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400"/>
        <w:gridCol w:w="3318"/>
        <w:gridCol w:w="2714"/>
      </w:tblGrid>
      <w:tr w:rsidR="007B51EF" w:rsidRPr="00E5494B" w:rsidTr="006D3F61">
        <w:tc>
          <w:tcPr>
            <w:tcW w:w="3525" w:type="dxa"/>
            <w:tcBorders>
              <w:bottom w:val="single" w:sz="18" w:space="0" w:color="808080"/>
              <w:right w:val="single" w:sz="18" w:space="0" w:color="808080"/>
            </w:tcBorders>
            <w:vAlign w:val="center"/>
          </w:tcPr>
          <w:p w:rsidR="007B51EF" w:rsidRPr="00E5494B" w:rsidRDefault="007B51EF">
            <w:pPr>
              <w:pStyle w:val="NoSpacing"/>
              <w:rPr>
                <w:rFonts w:asciiTheme="minorHAnsi" w:hAnsiTheme="minorHAnsi" w:cstheme="minorHAnsi"/>
                <w:sz w:val="24"/>
                <w:szCs w:val="24"/>
              </w:rPr>
            </w:pPr>
            <w:r w:rsidRPr="00E5494B">
              <w:rPr>
                <w:rFonts w:asciiTheme="minorHAnsi" w:hAnsiTheme="minorHAnsi" w:cstheme="minorHAnsi"/>
                <w:sz w:val="24"/>
                <w:szCs w:val="24"/>
                <w:lang w:val="en-GB"/>
              </w:rPr>
              <w:t>Warranty Document</w:t>
            </w:r>
          </w:p>
        </w:tc>
        <w:tc>
          <w:tcPr>
            <w:tcW w:w="6267" w:type="dxa"/>
            <w:gridSpan w:val="2"/>
            <w:tcBorders>
              <w:left w:val="single" w:sz="18" w:space="0" w:color="808080"/>
              <w:bottom w:val="single" w:sz="18" w:space="0" w:color="808080"/>
            </w:tcBorders>
            <w:vAlign w:val="center"/>
          </w:tcPr>
          <w:p w:rsidR="007B51EF" w:rsidRPr="00E5494B" w:rsidRDefault="00AD2F0C">
            <w:pPr>
              <w:pStyle w:val="NoSpacing"/>
              <w:rPr>
                <w:rFonts w:asciiTheme="minorHAnsi" w:hAnsiTheme="minorHAnsi" w:cstheme="minorHAnsi"/>
                <w:sz w:val="24"/>
                <w:szCs w:val="24"/>
              </w:rPr>
            </w:pPr>
            <w:r w:rsidRPr="00E5494B">
              <w:rPr>
                <w:rFonts w:asciiTheme="minorHAnsi" w:hAnsiTheme="minorHAnsi" w:cstheme="minorHAnsi"/>
                <w:sz w:val="24"/>
                <w:szCs w:val="24"/>
              </w:rPr>
              <w:t xml:space="preserve">     </w:t>
            </w:r>
          </w:p>
          <w:p w:rsidR="007B51EF" w:rsidRPr="00E5494B" w:rsidRDefault="00AD2F0C" w:rsidP="0087040D">
            <w:pPr>
              <w:pStyle w:val="NoSpacing"/>
              <w:rPr>
                <w:rFonts w:asciiTheme="minorHAnsi" w:hAnsiTheme="minorHAnsi" w:cstheme="minorHAnsi"/>
                <w:color w:val="4F81BD"/>
                <w:sz w:val="24"/>
                <w:szCs w:val="24"/>
              </w:rPr>
            </w:pPr>
            <w:r w:rsidRPr="00E5494B">
              <w:rPr>
                <w:rFonts w:asciiTheme="minorHAnsi" w:hAnsiTheme="minorHAnsi" w:cstheme="minorHAnsi"/>
                <w:color w:val="4F81BD"/>
                <w:sz w:val="24"/>
                <w:szCs w:val="24"/>
              </w:rPr>
              <w:t>201</w:t>
            </w:r>
            <w:r w:rsidR="0087040D" w:rsidRPr="00E5494B">
              <w:rPr>
                <w:rFonts w:asciiTheme="minorHAnsi" w:hAnsiTheme="minorHAnsi" w:cstheme="minorHAnsi"/>
                <w:color w:val="4F81BD"/>
                <w:sz w:val="24"/>
                <w:szCs w:val="24"/>
              </w:rPr>
              <w:t>7</w:t>
            </w:r>
          </w:p>
        </w:tc>
      </w:tr>
      <w:tr w:rsidR="007B51EF" w:rsidRPr="00E5494B" w:rsidTr="006D3F61">
        <w:tc>
          <w:tcPr>
            <w:tcW w:w="7054" w:type="dxa"/>
            <w:gridSpan w:val="2"/>
            <w:tcBorders>
              <w:top w:val="single" w:sz="18" w:space="0" w:color="808080"/>
            </w:tcBorders>
            <w:vAlign w:val="center"/>
          </w:tcPr>
          <w:p w:rsidR="007B51EF" w:rsidRPr="00E5494B" w:rsidRDefault="00AD2F0C" w:rsidP="00AD2F0C">
            <w:pPr>
              <w:pStyle w:val="NoSpacing"/>
              <w:rPr>
                <w:rFonts w:asciiTheme="minorHAnsi" w:hAnsiTheme="minorHAnsi" w:cstheme="minorHAnsi"/>
                <w:sz w:val="24"/>
                <w:szCs w:val="24"/>
              </w:rPr>
            </w:pPr>
            <w:r w:rsidRPr="00E5494B">
              <w:rPr>
                <w:rFonts w:asciiTheme="minorHAnsi" w:hAnsiTheme="minorHAnsi" w:cstheme="minorHAnsi"/>
                <w:sz w:val="24"/>
                <w:szCs w:val="24"/>
              </w:rPr>
              <w:t xml:space="preserve">     </w:t>
            </w:r>
          </w:p>
        </w:tc>
        <w:tc>
          <w:tcPr>
            <w:tcW w:w="2738" w:type="dxa"/>
            <w:tcBorders>
              <w:top w:val="single" w:sz="18" w:space="0" w:color="808080"/>
            </w:tcBorders>
            <w:vAlign w:val="center"/>
          </w:tcPr>
          <w:p w:rsidR="007B51EF" w:rsidRPr="00E5494B" w:rsidRDefault="0087040D" w:rsidP="0087040D">
            <w:pPr>
              <w:pStyle w:val="NoSpacing"/>
              <w:rPr>
                <w:rFonts w:asciiTheme="minorHAnsi" w:hAnsiTheme="minorHAnsi" w:cstheme="minorHAnsi"/>
                <w:sz w:val="24"/>
                <w:szCs w:val="24"/>
              </w:rPr>
            </w:pPr>
            <w:proofErr w:type="spellStart"/>
            <w:r w:rsidRPr="00E5494B">
              <w:rPr>
                <w:rFonts w:asciiTheme="minorHAnsi" w:hAnsiTheme="minorHAnsi" w:cstheme="minorHAnsi"/>
                <w:sz w:val="24"/>
                <w:szCs w:val="24"/>
                <w:lang w:val="en-GB"/>
              </w:rPr>
              <w:t>Waterproofingwale</w:t>
            </w:r>
            <w:proofErr w:type="spellEnd"/>
            <w:r w:rsidRPr="00E5494B">
              <w:rPr>
                <w:rFonts w:asciiTheme="minorHAnsi" w:hAnsiTheme="minorHAnsi" w:cstheme="minorHAnsi"/>
                <w:sz w:val="24"/>
                <w:szCs w:val="24"/>
                <w:lang w:val="en-GB"/>
              </w:rPr>
              <w:t xml:space="preserve"> Painting Solution</w:t>
            </w:r>
          </w:p>
        </w:tc>
      </w:tr>
    </w:tbl>
    <w:p w:rsidR="007B51EF" w:rsidRPr="00E5494B" w:rsidRDefault="00E5494B">
      <w:pPr>
        <w:rPr>
          <w:rFonts w:asciiTheme="minorHAnsi" w:hAnsiTheme="minorHAnsi" w:cstheme="minorHAnsi"/>
          <w:sz w:val="24"/>
          <w:szCs w:val="24"/>
        </w:rPr>
      </w:pPr>
      <w:r w:rsidRPr="00E5494B">
        <w:rPr>
          <w:rFonts w:asciiTheme="minorHAnsi" w:hAnsiTheme="minorHAnsi" w:cstheme="minorHAnsi"/>
          <w:noProof/>
          <w:sz w:val="24"/>
          <w:szCs w:val="24"/>
          <w:lang w:val="en-US" w:eastAsia="en-US"/>
        </w:rPr>
        <w:drawing>
          <wp:inline distT="0" distB="0" distL="0" distR="0" wp14:anchorId="2EB2BC32" wp14:editId="19EAA0DC">
            <wp:extent cx="4407417" cy="580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proofing-manju Logo.png"/>
                    <pic:cNvPicPr/>
                  </pic:nvPicPr>
                  <pic:blipFill>
                    <a:blip r:embed="rId8">
                      <a:extLst>
                        <a:ext uri="{28A0092B-C50C-407E-A947-70E740481C1C}">
                          <a14:useLocalDpi xmlns:a14="http://schemas.microsoft.com/office/drawing/2010/main" val="0"/>
                        </a:ext>
                      </a:extLst>
                    </a:blip>
                    <a:stretch>
                      <a:fillRect/>
                    </a:stretch>
                  </pic:blipFill>
                  <pic:spPr>
                    <a:xfrm>
                      <a:off x="0" y="0"/>
                      <a:ext cx="4407417" cy="580645"/>
                    </a:xfrm>
                    <a:prstGeom prst="rect">
                      <a:avLst/>
                    </a:prstGeom>
                  </pic:spPr>
                </pic:pic>
              </a:graphicData>
            </a:graphic>
          </wp:inline>
        </w:drawing>
      </w:r>
    </w:p>
    <w:p w:rsidR="007B51EF" w:rsidRPr="00E5494B" w:rsidRDefault="007B51EF">
      <w:pPr>
        <w:rPr>
          <w:rFonts w:asciiTheme="minorHAnsi" w:hAnsiTheme="minorHAnsi" w:cstheme="minorHAnsi"/>
          <w:color w:val="E6EED5"/>
          <w:sz w:val="24"/>
          <w:szCs w:val="24"/>
        </w:rPr>
      </w:pPr>
      <w:r w:rsidRPr="00E5494B">
        <w:rPr>
          <w:rFonts w:asciiTheme="minorHAnsi" w:hAnsiTheme="minorHAnsi" w:cstheme="minorHAnsi"/>
          <w:color w:val="E6EED5"/>
          <w:sz w:val="24"/>
          <w:szCs w:val="24"/>
        </w:rPr>
        <w:br w:type="page"/>
      </w:r>
    </w:p>
    <w:p w:rsidR="00572FD4" w:rsidRPr="00E5494B" w:rsidRDefault="00572FD4" w:rsidP="00565494">
      <w:pPr>
        <w:autoSpaceDE w:val="0"/>
        <w:autoSpaceDN w:val="0"/>
        <w:adjustRightInd w:val="0"/>
        <w:spacing w:after="0"/>
        <w:jc w:val="center"/>
        <w:rPr>
          <w:rFonts w:asciiTheme="minorHAnsi" w:hAnsiTheme="minorHAnsi" w:cstheme="minorHAnsi"/>
          <w:b/>
          <w:bCs/>
          <w:sz w:val="24"/>
          <w:szCs w:val="24"/>
        </w:rPr>
      </w:pPr>
      <w:r w:rsidRPr="00E5494B">
        <w:rPr>
          <w:rFonts w:asciiTheme="minorHAnsi" w:hAnsiTheme="minorHAnsi" w:cstheme="minorHAnsi"/>
          <w:b/>
          <w:bCs/>
          <w:sz w:val="24"/>
          <w:szCs w:val="24"/>
        </w:rPr>
        <w:lastRenderedPageBreak/>
        <w:t xml:space="preserve"> </w:t>
      </w:r>
      <w:proofErr w:type="spellStart"/>
      <w:r w:rsidR="0087040D" w:rsidRPr="00E5494B">
        <w:rPr>
          <w:rFonts w:asciiTheme="minorHAnsi" w:hAnsiTheme="minorHAnsi" w:cstheme="minorHAnsi"/>
          <w:b/>
          <w:bCs/>
          <w:sz w:val="24"/>
          <w:szCs w:val="24"/>
        </w:rPr>
        <w:t>Waterproofingwale</w:t>
      </w:r>
      <w:proofErr w:type="spellEnd"/>
      <w:r w:rsidRPr="00E5494B">
        <w:rPr>
          <w:rFonts w:asciiTheme="minorHAnsi" w:hAnsiTheme="minorHAnsi" w:cstheme="minorHAnsi"/>
          <w:b/>
          <w:bCs/>
          <w:sz w:val="24"/>
          <w:szCs w:val="24"/>
        </w:rPr>
        <w:t xml:space="preserve"> Warranty</w:t>
      </w:r>
    </w:p>
    <w:p w:rsidR="00140672" w:rsidRPr="00E5494B" w:rsidRDefault="00140672" w:rsidP="00565494">
      <w:pPr>
        <w:autoSpaceDE w:val="0"/>
        <w:autoSpaceDN w:val="0"/>
        <w:adjustRightInd w:val="0"/>
        <w:spacing w:after="0"/>
        <w:rPr>
          <w:rFonts w:asciiTheme="minorHAnsi" w:hAnsiTheme="minorHAnsi" w:cstheme="minorHAnsi"/>
          <w:sz w:val="24"/>
          <w:szCs w:val="24"/>
        </w:rPr>
      </w:pPr>
    </w:p>
    <w:p w:rsidR="00572FD4" w:rsidRPr="00E5494B" w:rsidRDefault="0087040D" w:rsidP="00565494">
      <w:pPr>
        <w:autoSpaceDE w:val="0"/>
        <w:autoSpaceDN w:val="0"/>
        <w:adjustRightInd w:val="0"/>
        <w:spacing w:after="0"/>
        <w:rPr>
          <w:rFonts w:asciiTheme="minorHAnsi" w:hAnsiTheme="minorHAnsi" w:cstheme="minorHAnsi"/>
          <w:sz w:val="24"/>
          <w:szCs w:val="24"/>
        </w:rPr>
      </w:pPr>
      <w:proofErr w:type="spellStart"/>
      <w:r w:rsidRPr="00E5494B">
        <w:rPr>
          <w:rFonts w:asciiTheme="minorHAnsi" w:hAnsiTheme="minorHAnsi" w:cstheme="minorHAnsi"/>
          <w:sz w:val="24"/>
          <w:szCs w:val="24"/>
        </w:rPr>
        <w:t>Waterproofingwale</w:t>
      </w:r>
      <w:proofErr w:type="spellEnd"/>
      <w:r w:rsidRPr="00E5494B">
        <w:rPr>
          <w:rFonts w:asciiTheme="minorHAnsi" w:hAnsiTheme="minorHAnsi" w:cstheme="minorHAnsi"/>
          <w:sz w:val="24"/>
          <w:szCs w:val="24"/>
        </w:rPr>
        <w:t xml:space="preserve"> </w:t>
      </w:r>
      <w:r w:rsidR="00572FD4" w:rsidRPr="00E5494B">
        <w:rPr>
          <w:rFonts w:asciiTheme="minorHAnsi" w:hAnsiTheme="minorHAnsi" w:cstheme="minorHAnsi"/>
          <w:sz w:val="24"/>
          <w:szCs w:val="24"/>
        </w:rPr>
        <w:t xml:space="preserve"> (referred to as "</w:t>
      </w:r>
      <w:r w:rsidRPr="00E5494B">
        <w:rPr>
          <w:rFonts w:asciiTheme="minorHAnsi" w:hAnsiTheme="minorHAnsi" w:cstheme="minorHAnsi"/>
          <w:sz w:val="24"/>
          <w:szCs w:val="24"/>
        </w:rPr>
        <w:t>Painting solution Agency/</w:t>
      </w:r>
      <w:r w:rsidR="00572FD4" w:rsidRPr="00E5494B">
        <w:rPr>
          <w:rFonts w:asciiTheme="minorHAnsi" w:hAnsiTheme="minorHAnsi" w:cstheme="minorHAnsi"/>
          <w:sz w:val="24"/>
          <w:szCs w:val="24"/>
        </w:rPr>
        <w:t xml:space="preserve">Company") offers </w:t>
      </w:r>
      <w:r w:rsidR="00315862" w:rsidRPr="00E5494B">
        <w:rPr>
          <w:rFonts w:asciiTheme="minorHAnsi" w:hAnsiTheme="minorHAnsi" w:cstheme="minorHAnsi"/>
          <w:sz w:val="24"/>
          <w:szCs w:val="24"/>
        </w:rPr>
        <w:t xml:space="preserve">a </w:t>
      </w:r>
      <w:r w:rsidR="00572FD4" w:rsidRPr="00E5494B">
        <w:rPr>
          <w:rFonts w:asciiTheme="minorHAnsi" w:hAnsiTheme="minorHAnsi" w:cstheme="minorHAnsi"/>
          <w:bCs/>
          <w:sz w:val="24"/>
          <w:szCs w:val="24"/>
        </w:rPr>
        <w:t>Seven (7) year</w:t>
      </w:r>
      <w:r w:rsidR="00FE52D6" w:rsidRPr="00E5494B">
        <w:rPr>
          <w:rFonts w:asciiTheme="minorHAnsi" w:hAnsiTheme="minorHAnsi" w:cstheme="minorHAnsi"/>
          <w:bCs/>
          <w:sz w:val="24"/>
          <w:szCs w:val="24"/>
        </w:rPr>
        <w:t>s</w:t>
      </w:r>
      <w:r w:rsidR="00572FD4" w:rsidRPr="00E5494B">
        <w:rPr>
          <w:rFonts w:asciiTheme="minorHAnsi" w:hAnsiTheme="minorHAnsi" w:cstheme="minorHAnsi"/>
          <w:bCs/>
          <w:sz w:val="24"/>
          <w:szCs w:val="24"/>
        </w:rPr>
        <w:t xml:space="preserve"> </w:t>
      </w:r>
      <w:r w:rsidR="00315862" w:rsidRPr="00E5494B">
        <w:rPr>
          <w:rFonts w:asciiTheme="minorHAnsi" w:hAnsiTheme="minorHAnsi" w:cstheme="minorHAnsi"/>
          <w:bCs/>
          <w:sz w:val="24"/>
          <w:szCs w:val="24"/>
        </w:rPr>
        <w:t xml:space="preserve">Waterproofing </w:t>
      </w:r>
      <w:r w:rsidR="00572FD4" w:rsidRPr="00E5494B">
        <w:rPr>
          <w:rFonts w:asciiTheme="minorHAnsi" w:hAnsiTheme="minorHAnsi" w:cstheme="minorHAnsi"/>
          <w:bCs/>
          <w:sz w:val="24"/>
          <w:szCs w:val="24"/>
        </w:rPr>
        <w:t xml:space="preserve">Warranty </w:t>
      </w:r>
      <w:r w:rsidR="008D52A1" w:rsidRPr="00E5494B">
        <w:rPr>
          <w:rFonts w:asciiTheme="minorHAnsi" w:hAnsiTheme="minorHAnsi" w:cstheme="minorHAnsi"/>
          <w:bCs/>
          <w:sz w:val="24"/>
          <w:szCs w:val="24"/>
        </w:rPr>
        <w:t>and five (5) years Anti-</w:t>
      </w:r>
      <w:proofErr w:type="spellStart"/>
      <w:r w:rsidR="008D52A1" w:rsidRPr="00E5494B">
        <w:rPr>
          <w:rFonts w:asciiTheme="minorHAnsi" w:hAnsiTheme="minorHAnsi" w:cstheme="minorHAnsi"/>
          <w:bCs/>
          <w:sz w:val="24"/>
          <w:szCs w:val="24"/>
        </w:rPr>
        <w:t>alga</w:t>
      </w:r>
      <w:r w:rsidRPr="00E5494B">
        <w:rPr>
          <w:rFonts w:asciiTheme="minorHAnsi" w:hAnsiTheme="minorHAnsi" w:cstheme="minorHAnsi"/>
          <w:bCs/>
          <w:sz w:val="24"/>
          <w:szCs w:val="24"/>
        </w:rPr>
        <w:t>i</w:t>
      </w:r>
      <w:proofErr w:type="spellEnd"/>
      <w:r w:rsidR="008D52A1" w:rsidRPr="00E5494B">
        <w:rPr>
          <w:rFonts w:asciiTheme="minorHAnsi" w:hAnsiTheme="minorHAnsi" w:cstheme="minorHAnsi"/>
          <w:bCs/>
          <w:sz w:val="24"/>
          <w:szCs w:val="24"/>
        </w:rPr>
        <w:t xml:space="preserve">/ Anti-fungal Warranty </w:t>
      </w:r>
      <w:r w:rsidR="00572FD4" w:rsidRPr="00E5494B">
        <w:rPr>
          <w:rFonts w:asciiTheme="minorHAnsi" w:hAnsiTheme="minorHAnsi" w:cstheme="minorHAnsi"/>
          <w:sz w:val="24"/>
          <w:szCs w:val="24"/>
        </w:rPr>
        <w:t xml:space="preserve">from </w:t>
      </w:r>
      <w:r w:rsidR="001638AD" w:rsidRPr="00E5494B">
        <w:rPr>
          <w:rFonts w:asciiTheme="minorHAnsi" w:hAnsiTheme="minorHAnsi" w:cstheme="minorHAnsi"/>
          <w:sz w:val="24"/>
          <w:szCs w:val="24"/>
        </w:rPr>
        <w:t xml:space="preserve">the </w:t>
      </w:r>
      <w:r w:rsidR="00572FD4" w:rsidRPr="00E5494B">
        <w:rPr>
          <w:rFonts w:asciiTheme="minorHAnsi" w:hAnsiTheme="minorHAnsi" w:cstheme="minorHAnsi"/>
          <w:sz w:val="24"/>
          <w:szCs w:val="24"/>
        </w:rPr>
        <w:t>date</w:t>
      </w:r>
      <w:r w:rsidR="00315862" w:rsidRPr="00E5494B">
        <w:rPr>
          <w:rFonts w:asciiTheme="minorHAnsi" w:hAnsiTheme="minorHAnsi" w:cstheme="minorHAnsi"/>
          <w:sz w:val="24"/>
          <w:szCs w:val="24"/>
        </w:rPr>
        <w:t xml:space="preserve"> </w:t>
      </w:r>
      <w:r w:rsidR="00572FD4" w:rsidRPr="00E5494B">
        <w:rPr>
          <w:rFonts w:asciiTheme="minorHAnsi" w:hAnsiTheme="minorHAnsi" w:cstheme="minorHAnsi"/>
          <w:sz w:val="24"/>
          <w:szCs w:val="24"/>
        </w:rPr>
        <w:t xml:space="preserve">of </w:t>
      </w:r>
      <w:r w:rsidRPr="00E5494B">
        <w:rPr>
          <w:rFonts w:asciiTheme="minorHAnsi" w:hAnsiTheme="minorHAnsi" w:cstheme="minorHAnsi"/>
          <w:sz w:val="24"/>
          <w:szCs w:val="24"/>
        </w:rPr>
        <w:t xml:space="preserve">Execution </w:t>
      </w:r>
      <w:r w:rsidR="00572FD4" w:rsidRPr="00E5494B">
        <w:rPr>
          <w:rFonts w:asciiTheme="minorHAnsi" w:hAnsiTheme="minorHAnsi" w:cstheme="minorHAnsi"/>
          <w:sz w:val="24"/>
          <w:szCs w:val="24"/>
        </w:rPr>
        <w:t xml:space="preserve">, on its product </w:t>
      </w:r>
      <w:r w:rsidRPr="00E5494B">
        <w:rPr>
          <w:rFonts w:asciiTheme="minorHAnsi" w:hAnsiTheme="minorHAnsi" w:cstheme="minorHAnsi"/>
          <w:sz w:val="24"/>
          <w:szCs w:val="24"/>
        </w:rPr>
        <w:t xml:space="preserve">&amp; service called </w:t>
      </w:r>
      <w:r w:rsidR="00572FD4" w:rsidRPr="00E5494B">
        <w:rPr>
          <w:rFonts w:asciiTheme="minorHAnsi" w:hAnsiTheme="minorHAnsi" w:cstheme="minorHAnsi"/>
          <w:bCs/>
          <w:sz w:val="24"/>
          <w:szCs w:val="24"/>
        </w:rPr>
        <w:t xml:space="preserve"> </w:t>
      </w:r>
      <w:proofErr w:type="spellStart"/>
      <w:r w:rsidRPr="00E5494B">
        <w:rPr>
          <w:rFonts w:asciiTheme="minorHAnsi" w:hAnsiTheme="minorHAnsi" w:cstheme="minorHAnsi"/>
          <w:bCs/>
          <w:sz w:val="24"/>
          <w:szCs w:val="24"/>
        </w:rPr>
        <w:t>Waterproofingwale</w:t>
      </w:r>
      <w:proofErr w:type="spellEnd"/>
      <w:r w:rsidR="00BD2EC3" w:rsidRPr="00E5494B">
        <w:rPr>
          <w:rFonts w:asciiTheme="minorHAnsi" w:hAnsiTheme="minorHAnsi" w:cstheme="minorHAnsi"/>
          <w:bCs/>
          <w:sz w:val="24"/>
          <w:szCs w:val="24"/>
        </w:rPr>
        <w:t xml:space="preserve">, </w:t>
      </w:r>
      <w:r w:rsidRPr="00E5494B">
        <w:rPr>
          <w:rFonts w:asciiTheme="minorHAnsi" w:hAnsiTheme="minorHAnsi" w:cstheme="minorHAnsi"/>
          <w:bCs/>
          <w:sz w:val="24"/>
          <w:szCs w:val="24"/>
        </w:rPr>
        <w:t xml:space="preserve"> </w:t>
      </w:r>
      <w:r w:rsidR="00BD2EC3" w:rsidRPr="00E5494B">
        <w:rPr>
          <w:rFonts w:asciiTheme="minorHAnsi" w:hAnsiTheme="minorHAnsi" w:cstheme="minorHAnsi"/>
          <w:bCs/>
          <w:sz w:val="24"/>
          <w:szCs w:val="24"/>
        </w:rPr>
        <w:t xml:space="preserve">a </w:t>
      </w:r>
      <w:r w:rsidR="00572FD4" w:rsidRPr="00E5494B">
        <w:rPr>
          <w:rFonts w:asciiTheme="minorHAnsi" w:hAnsiTheme="minorHAnsi" w:cstheme="minorHAnsi"/>
          <w:bCs/>
          <w:sz w:val="24"/>
          <w:szCs w:val="24"/>
        </w:rPr>
        <w:t>High Performance Exterior Waterproof</w:t>
      </w:r>
      <w:r w:rsidR="00747C96" w:rsidRPr="00E5494B">
        <w:rPr>
          <w:rFonts w:asciiTheme="minorHAnsi" w:hAnsiTheme="minorHAnsi" w:cstheme="minorHAnsi"/>
          <w:bCs/>
          <w:sz w:val="24"/>
          <w:szCs w:val="24"/>
        </w:rPr>
        <w:t xml:space="preserve"> </w:t>
      </w:r>
      <w:r w:rsidR="00572FD4" w:rsidRPr="00E5494B">
        <w:rPr>
          <w:rFonts w:asciiTheme="minorHAnsi" w:hAnsiTheme="minorHAnsi" w:cstheme="minorHAnsi"/>
          <w:bCs/>
          <w:sz w:val="24"/>
          <w:szCs w:val="24"/>
        </w:rPr>
        <w:t>Coating</w:t>
      </w:r>
      <w:r w:rsidR="00BD2EC3" w:rsidRPr="00E5494B">
        <w:rPr>
          <w:rFonts w:asciiTheme="minorHAnsi" w:hAnsiTheme="minorHAnsi" w:cstheme="minorHAnsi"/>
          <w:b/>
          <w:bCs/>
          <w:sz w:val="24"/>
          <w:szCs w:val="24"/>
        </w:rPr>
        <w:t xml:space="preserve"> </w:t>
      </w:r>
      <w:r w:rsidR="00572FD4" w:rsidRPr="00E5494B">
        <w:rPr>
          <w:rFonts w:asciiTheme="minorHAnsi" w:hAnsiTheme="minorHAnsi" w:cstheme="minorHAnsi"/>
          <w:sz w:val="24"/>
          <w:szCs w:val="24"/>
        </w:rPr>
        <w:t>(refer</w:t>
      </w:r>
      <w:r w:rsidR="001638AD" w:rsidRPr="00E5494B">
        <w:rPr>
          <w:rFonts w:asciiTheme="minorHAnsi" w:hAnsiTheme="minorHAnsi" w:cstheme="minorHAnsi"/>
          <w:sz w:val="24"/>
          <w:szCs w:val="24"/>
        </w:rPr>
        <w:t>r</w:t>
      </w:r>
      <w:r w:rsidRPr="00E5494B">
        <w:rPr>
          <w:rFonts w:asciiTheme="minorHAnsi" w:hAnsiTheme="minorHAnsi" w:cstheme="minorHAnsi"/>
          <w:sz w:val="24"/>
          <w:szCs w:val="24"/>
        </w:rPr>
        <w:t>ed to as "</w:t>
      </w:r>
      <w:r w:rsidR="00572FD4" w:rsidRPr="00E5494B">
        <w:rPr>
          <w:rFonts w:asciiTheme="minorHAnsi" w:hAnsiTheme="minorHAnsi" w:cstheme="minorHAnsi"/>
          <w:sz w:val="24"/>
          <w:szCs w:val="24"/>
        </w:rPr>
        <w:t xml:space="preserve"> </w:t>
      </w:r>
      <w:proofErr w:type="spellStart"/>
      <w:r w:rsidRPr="00E5494B">
        <w:rPr>
          <w:rFonts w:asciiTheme="minorHAnsi" w:hAnsiTheme="minorHAnsi" w:cstheme="minorHAnsi"/>
          <w:sz w:val="24"/>
          <w:szCs w:val="24"/>
        </w:rPr>
        <w:t>Waterproofingwale</w:t>
      </w:r>
      <w:proofErr w:type="spellEnd"/>
      <w:r w:rsidR="00140672" w:rsidRPr="00E5494B">
        <w:rPr>
          <w:rFonts w:asciiTheme="minorHAnsi" w:hAnsiTheme="minorHAnsi" w:cstheme="minorHAnsi"/>
          <w:sz w:val="24"/>
          <w:szCs w:val="24"/>
        </w:rPr>
        <w:t>”</w:t>
      </w:r>
      <w:r w:rsidR="00572FD4" w:rsidRPr="00E5494B">
        <w:rPr>
          <w:rFonts w:asciiTheme="minorHAnsi" w:hAnsiTheme="minorHAnsi" w:cstheme="minorHAnsi"/>
          <w:sz w:val="24"/>
          <w:szCs w:val="24"/>
        </w:rPr>
        <w:t>).</w:t>
      </w:r>
    </w:p>
    <w:p w:rsidR="00C85414" w:rsidRPr="00E5494B" w:rsidRDefault="00C85414" w:rsidP="00565494">
      <w:pPr>
        <w:autoSpaceDE w:val="0"/>
        <w:autoSpaceDN w:val="0"/>
        <w:adjustRightInd w:val="0"/>
        <w:spacing w:after="0"/>
        <w:rPr>
          <w:rFonts w:asciiTheme="minorHAnsi" w:hAnsiTheme="minorHAnsi" w:cstheme="minorHAnsi"/>
          <w:sz w:val="24"/>
          <w:szCs w:val="24"/>
        </w:rPr>
      </w:pPr>
    </w:p>
    <w:p w:rsidR="00572FD4" w:rsidRPr="00E5494B" w:rsidRDefault="00572FD4" w:rsidP="00565494">
      <w:pPr>
        <w:pStyle w:val="ListParagraph"/>
        <w:numPr>
          <w:ilvl w:val="0"/>
          <w:numId w:val="1"/>
        </w:numPr>
        <w:autoSpaceDE w:val="0"/>
        <w:autoSpaceDN w:val="0"/>
        <w:adjustRightInd w:val="0"/>
        <w:spacing w:after="0"/>
        <w:rPr>
          <w:rFonts w:asciiTheme="minorHAnsi" w:hAnsiTheme="minorHAnsi" w:cstheme="minorHAnsi"/>
          <w:b/>
          <w:bCs/>
          <w:sz w:val="24"/>
          <w:szCs w:val="24"/>
        </w:rPr>
      </w:pPr>
      <w:r w:rsidRPr="00E5494B">
        <w:rPr>
          <w:rFonts w:asciiTheme="minorHAnsi" w:hAnsiTheme="minorHAnsi" w:cstheme="minorHAnsi"/>
          <w:b/>
          <w:bCs/>
          <w:sz w:val="24"/>
          <w:szCs w:val="24"/>
        </w:rPr>
        <w:t>Extent</w:t>
      </w:r>
      <w:r w:rsidR="00CB105D" w:rsidRPr="00E5494B">
        <w:rPr>
          <w:rFonts w:asciiTheme="minorHAnsi" w:hAnsiTheme="minorHAnsi" w:cstheme="minorHAnsi"/>
          <w:b/>
          <w:bCs/>
          <w:sz w:val="24"/>
          <w:szCs w:val="24"/>
        </w:rPr>
        <w:t xml:space="preserve"> and </w:t>
      </w:r>
      <w:r w:rsidR="00701484" w:rsidRPr="00E5494B">
        <w:rPr>
          <w:rFonts w:asciiTheme="minorHAnsi" w:hAnsiTheme="minorHAnsi" w:cstheme="minorHAnsi"/>
          <w:b/>
          <w:bCs/>
          <w:sz w:val="24"/>
          <w:szCs w:val="24"/>
        </w:rPr>
        <w:t xml:space="preserve">Applicability </w:t>
      </w:r>
      <w:r w:rsidRPr="00E5494B">
        <w:rPr>
          <w:rFonts w:asciiTheme="minorHAnsi" w:hAnsiTheme="minorHAnsi" w:cstheme="minorHAnsi"/>
          <w:b/>
          <w:bCs/>
          <w:sz w:val="24"/>
          <w:szCs w:val="24"/>
        </w:rPr>
        <w:t>of Warranty</w:t>
      </w:r>
    </w:p>
    <w:p w:rsidR="00572FD4" w:rsidRPr="00E5494B" w:rsidRDefault="00D4437A" w:rsidP="00FE52D6">
      <w:pPr>
        <w:pStyle w:val="ListParagraph"/>
        <w:numPr>
          <w:ilvl w:val="0"/>
          <w:numId w:val="30"/>
        </w:numPr>
        <w:autoSpaceDE w:val="0"/>
        <w:autoSpaceDN w:val="0"/>
        <w:adjustRightInd w:val="0"/>
        <w:spacing w:after="0"/>
        <w:ind w:left="720"/>
        <w:rPr>
          <w:rFonts w:asciiTheme="minorHAnsi" w:hAnsiTheme="minorHAnsi" w:cstheme="minorHAnsi"/>
          <w:sz w:val="24"/>
          <w:szCs w:val="24"/>
        </w:rPr>
      </w:pPr>
      <w:r w:rsidRPr="00E5494B">
        <w:rPr>
          <w:rFonts w:asciiTheme="minorHAnsi" w:hAnsiTheme="minorHAnsi" w:cstheme="minorHAnsi"/>
          <w:sz w:val="24"/>
          <w:szCs w:val="24"/>
        </w:rPr>
        <w:t>The Warranty shall apply only</w:t>
      </w:r>
      <w:r w:rsidR="00572FD4" w:rsidRPr="00E5494B">
        <w:rPr>
          <w:rFonts w:asciiTheme="minorHAnsi" w:hAnsiTheme="minorHAnsi" w:cstheme="minorHAnsi"/>
          <w:sz w:val="24"/>
          <w:szCs w:val="24"/>
        </w:rPr>
        <w:t>:</w:t>
      </w:r>
    </w:p>
    <w:p w:rsidR="00747C96" w:rsidRPr="00E5494B" w:rsidRDefault="00701484" w:rsidP="00FE52D6">
      <w:pPr>
        <w:pStyle w:val="ListParagraph"/>
        <w:widowControl w:val="0"/>
        <w:numPr>
          <w:ilvl w:val="0"/>
          <w:numId w:val="22"/>
        </w:numPr>
        <w:suppressAutoHyphens/>
        <w:autoSpaceDE w:val="0"/>
        <w:spacing w:before="87" w:after="0"/>
        <w:ind w:left="1200" w:hanging="261"/>
        <w:jc w:val="both"/>
        <w:rPr>
          <w:rFonts w:asciiTheme="minorHAnsi" w:hAnsiTheme="minorHAnsi" w:cstheme="minorHAnsi"/>
          <w:sz w:val="24"/>
          <w:szCs w:val="24"/>
        </w:rPr>
      </w:pPr>
      <w:r w:rsidRPr="00E5494B">
        <w:rPr>
          <w:rFonts w:asciiTheme="minorHAnsi" w:hAnsiTheme="minorHAnsi" w:cstheme="minorHAnsi"/>
          <w:sz w:val="24"/>
          <w:szCs w:val="24"/>
        </w:rPr>
        <w:t>If t</w:t>
      </w:r>
      <w:r w:rsidR="00B37038" w:rsidRPr="00E5494B">
        <w:rPr>
          <w:rFonts w:asciiTheme="minorHAnsi" w:hAnsiTheme="minorHAnsi" w:cstheme="minorHAnsi"/>
          <w:sz w:val="24"/>
          <w:szCs w:val="24"/>
        </w:rPr>
        <w:t xml:space="preserve">he total volume </w:t>
      </w:r>
      <w:proofErr w:type="gramStart"/>
      <w:r w:rsidR="00B37038" w:rsidRPr="00E5494B">
        <w:rPr>
          <w:rFonts w:asciiTheme="minorHAnsi" w:hAnsiTheme="minorHAnsi" w:cstheme="minorHAnsi"/>
          <w:sz w:val="24"/>
          <w:szCs w:val="24"/>
        </w:rPr>
        <w:t xml:space="preserve">of </w:t>
      </w:r>
      <w:r w:rsidR="0087040D" w:rsidRPr="00E5494B">
        <w:rPr>
          <w:rFonts w:asciiTheme="minorHAnsi" w:hAnsiTheme="minorHAnsi" w:cstheme="minorHAnsi"/>
          <w:sz w:val="24"/>
          <w:szCs w:val="24"/>
        </w:rPr>
        <w:t xml:space="preserve"> </w:t>
      </w:r>
      <w:proofErr w:type="spellStart"/>
      <w:r w:rsidR="0087040D" w:rsidRPr="00E5494B">
        <w:rPr>
          <w:rFonts w:asciiTheme="minorHAnsi" w:hAnsiTheme="minorHAnsi" w:cstheme="minorHAnsi"/>
          <w:sz w:val="24"/>
          <w:szCs w:val="24"/>
        </w:rPr>
        <w:t>Waterproofingwale</w:t>
      </w:r>
      <w:proofErr w:type="spellEnd"/>
      <w:proofErr w:type="gramEnd"/>
      <w:r w:rsidR="00B37038" w:rsidRPr="00E5494B">
        <w:rPr>
          <w:rFonts w:asciiTheme="minorHAnsi" w:hAnsiTheme="minorHAnsi" w:cstheme="minorHAnsi"/>
          <w:sz w:val="24"/>
          <w:szCs w:val="24"/>
        </w:rPr>
        <w:t xml:space="preserve"> </w:t>
      </w:r>
      <w:r w:rsidR="00C703D0" w:rsidRPr="00E5494B">
        <w:rPr>
          <w:rFonts w:asciiTheme="minorHAnsi" w:hAnsiTheme="minorHAnsi" w:cstheme="minorHAnsi"/>
          <w:sz w:val="24"/>
          <w:szCs w:val="24"/>
        </w:rPr>
        <w:t xml:space="preserve"> Product solution </w:t>
      </w:r>
      <w:r w:rsidR="00B37038" w:rsidRPr="00E5494B">
        <w:rPr>
          <w:rFonts w:asciiTheme="minorHAnsi" w:hAnsiTheme="minorHAnsi" w:cstheme="minorHAnsi"/>
          <w:sz w:val="24"/>
          <w:szCs w:val="24"/>
        </w:rPr>
        <w:t xml:space="preserve">usage on a particular site exceeds </w:t>
      </w:r>
      <w:r w:rsidR="00C703D0" w:rsidRPr="00E5494B">
        <w:rPr>
          <w:rFonts w:asciiTheme="minorHAnsi" w:hAnsiTheme="minorHAnsi" w:cstheme="minorHAnsi"/>
          <w:sz w:val="24"/>
          <w:szCs w:val="24"/>
        </w:rPr>
        <w:t xml:space="preserve">50000 </w:t>
      </w:r>
      <w:proofErr w:type="spellStart"/>
      <w:r w:rsidR="00C703D0" w:rsidRPr="00E5494B">
        <w:rPr>
          <w:rFonts w:asciiTheme="minorHAnsi" w:hAnsiTheme="minorHAnsi" w:cstheme="minorHAnsi"/>
          <w:sz w:val="24"/>
          <w:szCs w:val="24"/>
        </w:rPr>
        <w:t>sqft</w:t>
      </w:r>
      <w:proofErr w:type="spellEnd"/>
      <w:r w:rsidR="00C703D0" w:rsidRPr="00E5494B">
        <w:rPr>
          <w:rFonts w:asciiTheme="minorHAnsi" w:hAnsiTheme="minorHAnsi" w:cstheme="minorHAnsi"/>
          <w:sz w:val="24"/>
          <w:szCs w:val="24"/>
        </w:rPr>
        <w:t xml:space="preserve"> </w:t>
      </w:r>
      <w:r w:rsidR="00C3232C" w:rsidRPr="00E5494B">
        <w:rPr>
          <w:rFonts w:asciiTheme="minorHAnsi" w:hAnsiTheme="minorHAnsi" w:cstheme="minorHAnsi"/>
          <w:sz w:val="24"/>
          <w:szCs w:val="24"/>
        </w:rPr>
        <w:t xml:space="preserve"> on a single site</w:t>
      </w:r>
      <w:r w:rsidR="00747C96" w:rsidRPr="00E5494B">
        <w:rPr>
          <w:rFonts w:asciiTheme="minorHAnsi" w:hAnsiTheme="minorHAnsi" w:cstheme="minorHAnsi"/>
          <w:sz w:val="24"/>
          <w:szCs w:val="24"/>
        </w:rPr>
        <w:t>.</w:t>
      </w:r>
    </w:p>
    <w:p w:rsidR="00747C96" w:rsidRPr="00E5494B" w:rsidRDefault="000C7616" w:rsidP="00FE52D6">
      <w:pPr>
        <w:pStyle w:val="ListParagraph"/>
        <w:widowControl w:val="0"/>
        <w:numPr>
          <w:ilvl w:val="0"/>
          <w:numId w:val="22"/>
        </w:numPr>
        <w:suppressAutoHyphens/>
        <w:autoSpaceDE w:val="0"/>
        <w:spacing w:before="87" w:after="0"/>
        <w:ind w:left="1200" w:hanging="261"/>
        <w:jc w:val="both"/>
        <w:rPr>
          <w:rFonts w:asciiTheme="minorHAnsi" w:hAnsiTheme="minorHAnsi" w:cstheme="minorHAnsi"/>
          <w:sz w:val="24"/>
          <w:szCs w:val="24"/>
        </w:rPr>
      </w:pPr>
      <w:r w:rsidRPr="00E5494B">
        <w:rPr>
          <w:rFonts w:asciiTheme="minorHAnsi" w:hAnsiTheme="minorHAnsi" w:cstheme="minorHAnsi"/>
          <w:sz w:val="24"/>
          <w:szCs w:val="24"/>
        </w:rPr>
        <w:t xml:space="preserve">For sites where the </w:t>
      </w:r>
      <w:proofErr w:type="gramStart"/>
      <w:r w:rsidR="00C703D0" w:rsidRPr="00E5494B">
        <w:rPr>
          <w:rFonts w:asciiTheme="minorHAnsi" w:hAnsiTheme="minorHAnsi" w:cstheme="minorHAnsi"/>
          <w:sz w:val="24"/>
          <w:szCs w:val="24"/>
        </w:rPr>
        <w:t xml:space="preserve">usage </w:t>
      </w:r>
      <w:r w:rsidRPr="00E5494B">
        <w:rPr>
          <w:rFonts w:asciiTheme="minorHAnsi" w:hAnsiTheme="minorHAnsi" w:cstheme="minorHAnsi"/>
          <w:sz w:val="24"/>
          <w:szCs w:val="24"/>
        </w:rPr>
        <w:t xml:space="preserve"> exceeds</w:t>
      </w:r>
      <w:proofErr w:type="gramEnd"/>
      <w:r w:rsidRPr="00E5494B">
        <w:rPr>
          <w:rFonts w:asciiTheme="minorHAnsi" w:hAnsiTheme="minorHAnsi" w:cstheme="minorHAnsi"/>
          <w:sz w:val="24"/>
          <w:szCs w:val="24"/>
        </w:rPr>
        <w:t xml:space="preserve"> </w:t>
      </w:r>
      <w:r w:rsidR="00C703D0" w:rsidRPr="00E5494B">
        <w:rPr>
          <w:rFonts w:asciiTheme="minorHAnsi" w:hAnsiTheme="minorHAnsi" w:cstheme="minorHAnsi"/>
          <w:sz w:val="24"/>
          <w:szCs w:val="24"/>
        </w:rPr>
        <w:t xml:space="preserve">50000 </w:t>
      </w:r>
      <w:proofErr w:type="spellStart"/>
      <w:r w:rsidR="00C703D0" w:rsidRPr="00E5494B">
        <w:rPr>
          <w:rFonts w:asciiTheme="minorHAnsi" w:hAnsiTheme="minorHAnsi" w:cstheme="minorHAnsi"/>
          <w:sz w:val="24"/>
          <w:szCs w:val="24"/>
        </w:rPr>
        <w:t>sqft</w:t>
      </w:r>
      <w:proofErr w:type="spellEnd"/>
      <w:r w:rsidR="00C703D0" w:rsidRPr="00E5494B">
        <w:rPr>
          <w:rFonts w:asciiTheme="minorHAnsi" w:hAnsiTheme="minorHAnsi" w:cstheme="minorHAnsi"/>
          <w:sz w:val="24"/>
          <w:szCs w:val="24"/>
        </w:rPr>
        <w:t xml:space="preserve"> </w:t>
      </w:r>
      <w:r w:rsidRPr="00E5494B">
        <w:rPr>
          <w:rFonts w:asciiTheme="minorHAnsi" w:hAnsiTheme="minorHAnsi" w:cstheme="minorHAnsi"/>
          <w:sz w:val="24"/>
          <w:szCs w:val="24"/>
        </w:rPr>
        <w:t>, the warranty shall be applicable subject to a satisfactory pre-inspection of the exterior surface to be coated by the authorized representative of the Company</w:t>
      </w:r>
      <w:r w:rsidR="00747C96" w:rsidRPr="00E5494B">
        <w:rPr>
          <w:rFonts w:asciiTheme="minorHAnsi" w:hAnsiTheme="minorHAnsi" w:cstheme="minorHAnsi"/>
          <w:sz w:val="24"/>
          <w:szCs w:val="24"/>
        </w:rPr>
        <w:t>.</w:t>
      </w:r>
    </w:p>
    <w:p w:rsidR="00747C96" w:rsidRPr="00E5494B" w:rsidRDefault="0034576E" w:rsidP="00FE52D6">
      <w:pPr>
        <w:pStyle w:val="ListParagraph"/>
        <w:widowControl w:val="0"/>
        <w:numPr>
          <w:ilvl w:val="0"/>
          <w:numId w:val="22"/>
        </w:numPr>
        <w:suppressAutoHyphens/>
        <w:autoSpaceDE w:val="0"/>
        <w:spacing w:before="87" w:after="0"/>
        <w:ind w:left="1200" w:hanging="261"/>
        <w:jc w:val="both"/>
        <w:rPr>
          <w:rFonts w:asciiTheme="minorHAnsi" w:hAnsiTheme="minorHAnsi" w:cstheme="minorHAnsi"/>
          <w:sz w:val="24"/>
          <w:szCs w:val="24"/>
        </w:rPr>
      </w:pPr>
      <w:r w:rsidRPr="00E5494B">
        <w:rPr>
          <w:rFonts w:asciiTheme="minorHAnsi" w:hAnsiTheme="minorHAnsi" w:cstheme="minorHAnsi"/>
          <w:sz w:val="24"/>
          <w:szCs w:val="24"/>
        </w:rPr>
        <w:t xml:space="preserve">Registration of Request for warranty to be made by the Consumer within </w:t>
      </w:r>
      <w:r w:rsidR="000C7616" w:rsidRPr="00E5494B">
        <w:rPr>
          <w:rFonts w:asciiTheme="minorHAnsi" w:hAnsiTheme="minorHAnsi" w:cstheme="minorHAnsi"/>
          <w:sz w:val="24"/>
          <w:szCs w:val="24"/>
        </w:rPr>
        <w:t xml:space="preserve">15 days </w:t>
      </w:r>
      <w:r w:rsidRPr="00E5494B">
        <w:rPr>
          <w:rFonts w:asciiTheme="minorHAnsi" w:hAnsiTheme="minorHAnsi" w:cstheme="minorHAnsi"/>
          <w:sz w:val="24"/>
          <w:szCs w:val="24"/>
        </w:rPr>
        <w:t xml:space="preserve">of </w:t>
      </w:r>
      <w:r w:rsidR="00C703D0" w:rsidRPr="00E5494B">
        <w:rPr>
          <w:rFonts w:asciiTheme="minorHAnsi" w:hAnsiTheme="minorHAnsi" w:cstheme="minorHAnsi"/>
          <w:sz w:val="24"/>
          <w:szCs w:val="24"/>
        </w:rPr>
        <w:t xml:space="preserve">Starting the </w:t>
      </w:r>
      <w:proofErr w:type="gramStart"/>
      <w:r w:rsidR="00C703D0" w:rsidRPr="00E5494B">
        <w:rPr>
          <w:rFonts w:asciiTheme="minorHAnsi" w:hAnsiTheme="minorHAnsi" w:cstheme="minorHAnsi"/>
          <w:sz w:val="24"/>
          <w:szCs w:val="24"/>
        </w:rPr>
        <w:t>job .</w:t>
      </w:r>
      <w:proofErr w:type="gramEnd"/>
    </w:p>
    <w:p w:rsidR="00D76B21" w:rsidRPr="00E5494B" w:rsidRDefault="00FD6506" w:rsidP="00FE52D6">
      <w:pPr>
        <w:pStyle w:val="ListParagraph"/>
        <w:widowControl w:val="0"/>
        <w:numPr>
          <w:ilvl w:val="0"/>
          <w:numId w:val="22"/>
        </w:numPr>
        <w:suppressAutoHyphens/>
        <w:autoSpaceDE w:val="0"/>
        <w:spacing w:before="87" w:after="0"/>
        <w:ind w:left="1200" w:hanging="261"/>
        <w:jc w:val="both"/>
        <w:rPr>
          <w:rFonts w:asciiTheme="minorHAnsi" w:hAnsiTheme="minorHAnsi" w:cstheme="minorHAnsi"/>
          <w:sz w:val="24"/>
          <w:szCs w:val="24"/>
        </w:rPr>
      </w:pPr>
      <w:r w:rsidRPr="00E5494B">
        <w:rPr>
          <w:rFonts w:asciiTheme="minorHAnsi" w:hAnsiTheme="minorHAnsi" w:cstheme="minorHAnsi"/>
          <w:sz w:val="24"/>
          <w:szCs w:val="24"/>
        </w:rPr>
        <w:t xml:space="preserve">Where the </w:t>
      </w:r>
      <w:r w:rsidR="00C703D0" w:rsidRPr="00E5494B">
        <w:rPr>
          <w:rFonts w:asciiTheme="minorHAnsi" w:hAnsiTheme="minorHAnsi" w:cstheme="minorHAnsi"/>
          <w:sz w:val="24"/>
          <w:szCs w:val="24"/>
        </w:rPr>
        <w:t xml:space="preserve">usage of </w:t>
      </w:r>
      <w:proofErr w:type="gramStart"/>
      <w:r w:rsidR="00C703D0" w:rsidRPr="00E5494B">
        <w:rPr>
          <w:rFonts w:asciiTheme="minorHAnsi" w:hAnsiTheme="minorHAnsi" w:cstheme="minorHAnsi"/>
          <w:sz w:val="24"/>
          <w:szCs w:val="24"/>
        </w:rPr>
        <w:t xml:space="preserve">the </w:t>
      </w:r>
      <w:r w:rsidRPr="00E5494B">
        <w:rPr>
          <w:rFonts w:asciiTheme="minorHAnsi" w:hAnsiTheme="minorHAnsi" w:cstheme="minorHAnsi"/>
          <w:sz w:val="24"/>
          <w:szCs w:val="24"/>
        </w:rPr>
        <w:t xml:space="preserve"> product</w:t>
      </w:r>
      <w:proofErr w:type="gramEnd"/>
      <w:r w:rsidR="00C703D0" w:rsidRPr="00E5494B">
        <w:rPr>
          <w:rFonts w:asciiTheme="minorHAnsi" w:hAnsiTheme="minorHAnsi" w:cstheme="minorHAnsi"/>
          <w:sz w:val="24"/>
          <w:szCs w:val="24"/>
        </w:rPr>
        <w:t xml:space="preserve"> &amp; service </w:t>
      </w:r>
      <w:r w:rsidRPr="00E5494B">
        <w:rPr>
          <w:rFonts w:asciiTheme="minorHAnsi" w:hAnsiTheme="minorHAnsi" w:cstheme="minorHAnsi"/>
          <w:sz w:val="24"/>
          <w:szCs w:val="24"/>
        </w:rPr>
        <w:t xml:space="preserve"> is more than </w:t>
      </w:r>
      <w:r w:rsidR="00C703D0" w:rsidRPr="00E5494B">
        <w:rPr>
          <w:rFonts w:asciiTheme="minorHAnsi" w:hAnsiTheme="minorHAnsi" w:cstheme="minorHAnsi"/>
          <w:sz w:val="24"/>
          <w:szCs w:val="24"/>
        </w:rPr>
        <w:t xml:space="preserve">50000 </w:t>
      </w:r>
      <w:proofErr w:type="spellStart"/>
      <w:r w:rsidR="00C703D0" w:rsidRPr="00E5494B">
        <w:rPr>
          <w:rFonts w:asciiTheme="minorHAnsi" w:hAnsiTheme="minorHAnsi" w:cstheme="minorHAnsi"/>
          <w:sz w:val="24"/>
          <w:szCs w:val="24"/>
        </w:rPr>
        <w:t>sqft</w:t>
      </w:r>
      <w:proofErr w:type="spellEnd"/>
      <w:r w:rsidR="00C703D0" w:rsidRPr="00E5494B">
        <w:rPr>
          <w:rFonts w:asciiTheme="minorHAnsi" w:hAnsiTheme="minorHAnsi" w:cstheme="minorHAnsi"/>
          <w:sz w:val="24"/>
          <w:szCs w:val="24"/>
        </w:rPr>
        <w:t xml:space="preserve"> </w:t>
      </w:r>
      <w:r w:rsidRPr="00E5494B">
        <w:rPr>
          <w:rFonts w:asciiTheme="minorHAnsi" w:hAnsiTheme="minorHAnsi" w:cstheme="minorHAnsi"/>
          <w:sz w:val="24"/>
          <w:szCs w:val="24"/>
        </w:rPr>
        <w:t>, i</w:t>
      </w:r>
      <w:r w:rsidR="00A56361" w:rsidRPr="00E5494B">
        <w:rPr>
          <w:rFonts w:asciiTheme="minorHAnsi" w:hAnsiTheme="minorHAnsi" w:cstheme="minorHAnsi"/>
          <w:sz w:val="24"/>
          <w:szCs w:val="24"/>
        </w:rPr>
        <w:t>ssuance of satisfactory completion certificate by the authorized representative of the Company</w:t>
      </w:r>
      <w:r w:rsidRPr="00E5494B">
        <w:rPr>
          <w:rFonts w:asciiTheme="minorHAnsi" w:hAnsiTheme="minorHAnsi" w:cstheme="minorHAnsi"/>
          <w:sz w:val="24"/>
          <w:szCs w:val="24"/>
        </w:rPr>
        <w:t xml:space="preserve"> </w:t>
      </w:r>
      <w:r w:rsidR="00C703D0" w:rsidRPr="00E5494B">
        <w:rPr>
          <w:rFonts w:asciiTheme="minorHAnsi" w:hAnsiTheme="minorHAnsi" w:cstheme="minorHAnsi"/>
          <w:sz w:val="24"/>
          <w:szCs w:val="24"/>
        </w:rPr>
        <w:t xml:space="preserve">will take place , </w:t>
      </w:r>
      <w:r w:rsidRPr="00E5494B">
        <w:rPr>
          <w:rFonts w:asciiTheme="minorHAnsi" w:hAnsiTheme="minorHAnsi" w:cstheme="minorHAnsi"/>
          <w:sz w:val="24"/>
          <w:szCs w:val="24"/>
        </w:rPr>
        <w:t>post completion of work.</w:t>
      </w:r>
      <w:r w:rsidR="006B444C" w:rsidRPr="00E5494B">
        <w:rPr>
          <w:rFonts w:asciiTheme="minorHAnsi" w:hAnsiTheme="minorHAnsi" w:cstheme="minorHAnsi"/>
          <w:sz w:val="24"/>
          <w:szCs w:val="24"/>
        </w:rPr>
        <w:t xml:space="preserve"> </w:t>
      </w:r>
    </w:p>
    <w:p w:rsidR="00572FD4" w:rsidRPr="00E5494B" w:rsidRDefault="00572FD4" w:rsidP="00FE52D6">
      <w:pPr>
        <w:pStyle w:val="ListParagraph"/>
        <w:numPr>
          <w:ilvl w:val="0"/>
          <w:numId w:val="30"/>
        </w:numPr>
        <w:autoSpaceDE w:val="0"/>
        <w:autoSpaceDN w:val="0"/>
        <w:adjustRightInd w:val="0"/>
        <w:spacing w:after="0"/>
        <w:ind w:left="720"/>
        <w:rPr>
          <w:rFonts w:asciiTheme="minorHAnsi" w:hAnsiTheme="minorHAnsi" w:cstheme="minorHAnsi"/>
          <w:sz w:val="24"/>
          <w:szCs w:val="24"/>
        </w:rPr>
      </w:pPr>
      <w:r w:rsidRPr="00E5494B">
        <w:rPr>
          <w:rFonts w:asciiTheme="minorHAnsi" w:hAnsiTheme="minorHAnsi" w:cstheme="minorHAnsi"/>
          <w:sz w:val="24"/>
          <w:szCs w:val="24"/>
        </w:rPr>
        <w:t xml:space="preserve">In accordance with Liability as indicated in Section 5 the </w:t>
      </w:r>
      <w:r w:rsidR="00701484" w:rsidRPr="00E5494B">
        <w:rPr>
          <w:rFonts w:asciiTheme="minorHAnsi" w:hAnsiTheme="minorHAnsi" w:cstheme="minorHAnsi"/>
          <w:sz w:val="24"/>
          <w:szCs w:val="24"/>
        </w:rPr>
        <w:t>Company</w:t>
      </w:r>
      <w:r w:rsidR="00FD6506" w:rsidRPr="00E5494B">
        <w:rPr>
          <w:rFonts w:asciiTheme="minorHAnsi" w:hAnsiTheme="minorHAnsi" w:cstheme="minorHAnsi"/>
          <w:sz w:val="24"/>
          <w:szCs w:val="24"/>
        </w:rPr>
        <w:t xml:space="preserve">’s liability will be limited to </w:t>
      </w:r>
      <w:r w:rsidRPr="00E5494B">
        <w:rPr>
          <w:rFonts w:asciiTheme="minorHAnsi" w:hAnsiTheme="minorHAnsi" w:cstheme="minorHAnsi"/>
          <w:sz w:val="24"/>
          <w:szCs w:val="24"/>
        </w:rPr>
        <w:t>provid</w:t>
      </w:r>
      <w:r w:rsidR="00FD6506" w:rsidRPr="00E5494B">
        <w:rPr>
          <w:rFonts w:asciiTheme="minorHAnsi" w:hAnsiTheme="minorHAnsi" w:cstheme="minorHAnsi"/>
          <w:sz w:val="24"/>
          <w:szCs w:val="24"/>
        </w:rPr>
        <w:t>ing</w:t>
      </w:r>
      <w:r w:rsidR="00E45787" w:rsidRPr="00E5494B">
        <w:rPr>
          <w:rFonts w:asciiTheme="minorHAnsi" w:hAnsiTheme="minorHAnsi" w:cstheme="minorHAnsi"/>
          <w:sz w:val="24"/>
          <w:szCs w:val="24"/>
        </w:rPr>
        <w:t xml:space="preserve"> </w:t>
      </w:r>
      <w:r w:rsidRPr="00E5494B">
        <w:rPr>
          <w:rFonts w:asciiTheme="minorHAnsi" w:hAnsiTheme="minorHAnsi" w:cstheme="minorHAnsi"/>
          <w:sz w:val="24"/>
          <w:szCs w:val="24"/>
        </w:rPr>
        <w:t>replac</w:t>
      </w:r>
      <w:r w:rsidR="00551DE0" w:rsidRPr="00E5494B">
        <w:rPr>
          <w:rFonts w:asciiTheme="minorHAnsi" w:hAnsiTheme="minorHAnsi" w:cstheme="minorHAnsi"/>
          <w:sz w:val="24"/>
          <w:szCs w:val="24"/>
        </w:rPr>
        <w:t>e</w:t>
      </w:r>
      <w:r w:rsidRPr="00E5494B">
        <w:rPr>
          <w:rFonts w:asciiTheme="minorHAnsi" w:hAnsiTheme="minorHAnsi" w:cstheme="minorHAnsi"/>
          <w:sz w:val="24"/>
          <w:szCs w:val="24"/>
        </w:rPr>
        <w:t xml:space="preserve">ment </w:t>
      </w:r>
      <w:proofErr w:type="gramStart"/>
      <w:r w:rsidRPr="00E5494B">
        <w:rPr>
          <w:rFonts w:asciiTheme="minorHAnsi" w:hAnsiTheme="minorHAnsi" w:cstheme="minorHAnsi"/>
          <w:sz w:val="24"/>
          <w:szCs w:val="24"/>
        </w:rPr>
        <w:t xml:space="preserve">of  </w:t>
      </w:r>
      <w:proofErr w:type="spellStart"/>
      <w:r w:rsidR="0087040D" w:rsidRPr="00E5494B">
        <w:rPr>
          <w:rFonts w:asciiTheme="minorHAnsi" w:hAnsiTheme="minorHAnsi" w:cstheme="minorHAnsi"/>
          <w:sz w:val="24"/>
          <w:szCs w:val="24"/>
        </w:rPr>
        <w:t>Waterproofingwale</w:t>
      </w:r>
      <w:proofErr w:type="spellEnd"/>
      <w:proofErr w:type="gramEnd"/>
      <w:r w:rsidRPr="00E5494B">
        <w:rPr>
          <w:rFonts w:asciiTheme="minorHAnsi" w:hAnsiTheme="minorHAnsi" w:cstheme="minorHAnsi"/>
          <w:sz w:val="24"/>
          <w:szCs w:val="24"/>
        </w:rPr>
        <w:t xml:space="preserve"> </w:t>
      </w:r>
      <w:r w:rsidR="00C703D0" w:rsidRPr="00E5494B">
        <w:rPr>
          <w:rFonts w:asciiTheme="minorHAnsi" w:hAnsiTheme="minorHAnsi" w:cstheme="minorHAnsi"/>
          <w:sz w:val="24"/>
          <w:szCs w:val="24"/>
        </w:rPr>
        <w:t xml:space="preserve"> coating  </w:t>
      </w:r>
      <w:r w:rsidRPr="00E5494B">
        <w:rPr>
          <w:rFonts w:asciiTheme="minorHAnsi" w:hAnsiTheme="minorHAnsi" w:cstheme="minorHAnsi"/>
          <w:sz w:val="24"/>
          <w:szCs w:val="24"/>
        </w:rPr>
        <w:t>for re-application of coating, as may be necessary to</w:t>
      </w:r>
      <w:r w:rsidR="00551DE0" w:rsidRPr="00E5494B">
        <w:rPr>
          <w:rFonts w:asciiTheme="minorHAnsi" w:hAnsiTheme="minorHAnsi" w:cstheme="minorHAnsi"/>
          <w:sz w:val="24"/>
          <w:szCs w:val="24"/>
        </w:rPr>
        <w:t xml:space="preserve"> </w:t>
      </w:r>
      <w:r w:rsidRPr="00E5494B">
        <w:rPr>
          <w:rFonts w:asciiTheme="minorHAnsi" w:hAnsiTheme="minorHAnsi" w:cstheme="minorHAnsi"/>
          <w:sz w:val="24"/>
          <w:szCs w:val="24"/>
        </w:rPr>
        <w:t>set right the Coating Failure in the affected portion only.</w:t>
      </w:r>
    </w:p>
    <w:p w:rsidR="005B7004" w:rsidRPr="00E5494B" w:rsidRDefault="005B7004" w:rsidP="00FE52D6">
      <w:pPr>
        <w:autoSpaceDE w:val="0"/>
        <w:autoSpaceDN w:val="0"/>
        <w:adjustRightInd w:val="0"/>
        <w:spacing w:after="0"/>
        <w:ind w:left="720"/>
        <w:rPr>
          <w:rFonts w:asciiTheme="minorHAnsi" w:hAnsiTheme="minorHAnsi" w:cstheme="minorHAnsi"/>
          <w:sz w:val="24"/>
          <w:szCs w:val="24"/>
        </w:rPr>
      </w:pPr>
      <w:r w:rsidRPr="00E5494B">
        <w:rPr>
          <w:rFonts w:asciiTheme="minorHAnsi" w:hAnsiTheme="minorHAnsi" w:cstheme="minorHAnsi"/>
          <w:sz w:val="24"/>
          <w:szCs w:val="24"/>
        </w:rPr>
        <w:t xml:space="preserve">In addition </w:t>
      </w:r>
      <w:r w:rsidR="00C04A38" w:rsidRPr="00E5494B">
        <w:rPr>
          <w:rFonts w:asciiTheme="minorHAnsi" w:hAnsiTheme="minorHAnsi" w:cstheme="minorHAnsi"/>
          <w:sz w:val="24"/>
          <w:szCs w:val="24"/>
        </w:rPr>
        <w:t xml:space="preserve">to the above </w:t>
      </w:r>
      <w:r w:rsidRPr="00E5494B">
        <w:rPr>
          <w:rFonts w:asciiTheme="minorHAnsi" w:hAnsiTheme="minorHAnsi" w:cstheme="minorHAnsi"/>
          <w:sz w:val="24"/>
          <w:szCs w:val="24"/>
        </w:rPr>
        <w:t>the Company</w:t>
      </w:r>
      <w:r w:rsidR="003E2F38" w:rsidRPr="00E5494B">
        <w:rPr>
          <w:rFonts w:asciiTheme="minorHAnsi" w:hAnsiTheme="minorHAnsi" w:cstheme="minorHAnsi"/>
          <w:sz w:val="24"/>
          <w:szCs w:val="24"/>
        </w:rPr>
        <w:t xml:space="preserve"> </w:t>
      </w:r>
      <w:r w:rsidR="0034576E" w:rsidRPr="00E5494B">
        <w:rPr>
          <w:rFonts w:asciiTheme="minorHAnsi" w:hAnsiTheme="minorHAnsi" w:cstheme="minorHAnsi"/>
          <w:sz w:val="24"/>
          <w:szCs w:val="24"/>
        </w:rPr>
        <w:t xml:space="preserve">will </w:t>
      </w:r>
      <w:r w:rsidRPr="00E5494B">
        <w:rPr>
          <w:rFonts w:asciiTheme="minorHAnsi" w:hAnsiTheme="minorHAnsi" w:cstheme="minorHAnsi"/>
          <w:sz w:val="24"/>
          <w:szCs w:val="24"/>
        </w:rPr>
        <w:t xml:space="preserve">bear the cost of </w:t>
      </w:r>
      <w:r w:rsidR="00701484" w:rsidRPr="00E5494B">
        <w:rPr>
          <w:rFonts w:asciiTheme="minorHAnsi" w:hAnsiTheme="minorHAnsi" w:cstheme="minorHAnsi"/>
          <w:sz w:val="24"/>
          <w:szCs w:val="24"/>
        </w:rPr>
        <w:t>labo</w:t>
      </w:r>
      <w:r w:rsidR="004373D9" w:rsidRPr="00E5494B">
        <w:rPr>
          <w:rFonts w:asciiTheme="minorHAnsi" w:hAnsiTheme="minorHAnsi" w:cstheme="minorHAnsi"/>
          <w:sz w:val="24"/>
          <w:szCs w:val="24"/>
        </w:rPr>
        <w:t>u</w:t>
      </w:r>
      <w:r w:rsidR="00701484" w:rsidRPr="00E5494B">
        <w:rPr>
          <w:rFonts w:asciiTheme="minorHAnsi" w:hAnsiTheme="minorHAnsi" w:cstheme="minorHAnsi"/>
          <w:sz w:val="24"/>
          <w:szCs w:val="24"/>
        </w:rPr>
        <w:t>r</w:t>
      </w:r>
      <w:r w:rsidRPr="00E5494B">
        <w:rPr>
          <w:rFonts w:asciiTheme="minorHAnsi" w:hAnsiTheme="minorHAnsi" w:cstheme="minorHAnsi"/>
          <w:sz w:val="24"/>
          <w:szCs w:val="24"/>
        </w:rPr>
        <w:t xml:space="preserve">, required for the reapplication of Coating, in the affected portion only. </w:t>
      </w:r>
      <w:r w:rsidR="00600B1E" w:rsidRPr="00E5494B">
        <w:rPr>
          <w:rFonts w:asciiTheme="minorHAnsi" w:hAnsiTheme="minorHAnsi" w:cstheme="minorHAnsi"/>
          <w:sz w:val="24"/>
          <w:szCs w:val="24"/>
        </w:rPr>
        <w:t>In such an event, the Company will issue a letter in writing</w:t>
      </w:r>
      <w:r w:rsidR="00747C96" w:rsidRPr="00E5494B">
        <w:rPr>
          <w:rFonts w:asciiTheme="minorHAnsi" w:hAnsiTheme="minorHAnsi" w:cstheme="minorHAnsi"/>
          <w:sz w:val="24"/>
          <w:szCs w:val="24"/>
        </w:rPr>
        <w:t>,</w:t>
      </w:r>
      <w:r w:rsidR="00600B1E" w:rsidRPr="00E5494B">
        <w:rPr>
          <w:rFonts w:asciiTheme="minorHAnsi" w:hAnsiTheme="minorHAnsi" w:cstheme="minorHAnsi"/>
          <w:sz w:val="24"/>
          <w:szCs w:val="24"/>
        </w:rPr>
        <w:t xml:space="preserve"> pre-approving such labo</w:t>
      </w:r>
      <w:r w:rsidR="00747C96" w:rsidRPr="00E5494B">
        <w:rPr>
          <w:rFonts w:asciiTheme="minorHAnsi" w:hAnsiTheme="minorHAnsi" w:cstheme="minorHAnsi"/>
          <w:sz w:val="24"/>
          <w:szCs w:val="24"/>
        </w:rPr>
        <w:t>u</w:t>
      </w:r>
      <w:r w:rsidR="00600B1E" w:rsidRPr="00E5494B">
        <w:rPr>
          <w:rFonts w:asciiTheme="minorHAnsi" w:hAnsiTheme="minorHAnsi" w:cstheme="minorHAnsi"/>
          <w:sz w:val="24"/>
          <w:szCs w:val="24"/>
        </w:rPr>
        <w:t xml:space="preserve">r cost before the commencement of </w:t>
      </w:r>
      <w:r w:rsidR="00292A93" w:rsidRPr="00E5494B">
        <w:rPr>
          <w:rFonts w:asciiTheme="minorHAnsi" w:hAnsiTheme="minorHAnsi" w:cstheme="minorHAnsi"/>
          <w:sz w:val="24"/>
          <w:szCs w:val="24"/>
        </w:rPr>
        <w:t xml:space="preserve">repair </w:t>
      </w:r>
      <w:r w:rsidR="00600B1E" w:rsidRPr="00E5494B">
        <w:rPr>
          <w:rFonts w:asciiTheme="minorHAnsi" w:hAnsiTheme="minorHAnsi" w:cstheme="minorHAnsi"/>
          <w:sz w:val="24"/>
          <w:szCs w:val="24"/>
        </w:rPr>
        <w:t>work</w:t>
      </w:r>
      <w:r w:rsidR="00820A29" w:rsidRPr="00E5494B">
        <w:rPr>
          <w:rFonts w:asciiTheme="minorHAnsi" w:hAnsiTheme="minorHAnsi" w:cstheme="minorHAnsi"/>
          <w:sz w:val="24"/>
          <w:szCs w:val="24"/>
        </w:rPr>
        <w:t xml:space="preserve">. </w:t>
      </w:r>
      <w:r w:rsidR="0034576E" w:rsidRPr="00E5494B">
        <w:rPr>
          <w:rFonts w:asciiTheme="minorHAnsi" w:hAnsiTheme="minorHAnsi" w:cstheme="minorHAnsi"/>
          <w:sz w:val="24"/>
          <w:szCs w:val="24"/>
        </w:rPr>
        <w:t xml:space="preserve">The labour rate will be determined by the </w:t>
      </w:r>
      <w:r w:rsidR="00FD6506" w:rsidRPr="00E5494B">
        <w:rPr>
          <w:rFonts w:asciiTheme="minorHAnsi" w:hAnsiTheme="minorHAnsi" w:cstheme="minorHAnsi"/>
          <w:sz w:val="24"/>
          <w:szCs w:val="24"/>
        </w:rPr>
        <w:t xml:space="preserve">Company </w:t>
      </w:r>
      <w:r w:rsidR="0034576E" w:rsidRPr="00E5494B">
        <w:rPr>
          <w:rFonts w:asciiTheme="minorHAnsi" w:hAnsiTheme="minorHAnsi" w:cstheme="minorHAnsi"/>
          <w:sz w:val="24"/>
          <w:szCs w:val="24"/>
        </w:rPr>
        <w:t>and it will be a reflection of the current prevailing market labour rates on the basis of per sq. ft. rate or on the basis of daily wages rate and the same will not be disputed by the customer at any point of time.</w:t>
      </w:r>
    </w:p>
    <w:p w:rsidR="00C85414" w:rsidRPr="00E5494B" w:rsidRDefault="00C85414" w:rsidP="00565494">
      <w:pPr>
        <w:autoSpaceDE w:val="0"/>
        <w:autoSpaceDN w:val="0"/>
        <w:adjustRightInd w:val="0"/>
        <w:spacing w:after="0"/>
        <w:ind w:left="720"/>
        <w:rPr>
          <w:rFonts w:asciiTheme="minorHAnsi" w:hAnsiTheme="minorHAnsi" w:cstheme="minorHAnsi"/>
          <w:sz w:val="24"/>
          <w:szCs w:val="24"/>
        </w:rPr>
      </w:pPr>
    </w:p>
    <w:p w:rsidR="00572FD4" w:rsidRPr="00E5494B" w:rsidRDefault="00572FD4" w:rsidP="00FE52D6">
      <w:pPr>
        <w:pStyle w:val="ListParagraph"/>
        <w:numPr>
          <w:ilvl w:val="0"/>
          <w:numId w:val="30"/>
        </w:numPr>
        <w:autoSpaceDE w:val="0"/>
        <w:autoSpaceDN w:val="0"/>
        <w:adjustRightInd w:val="0"/>
        <w:spacing w:after="0"/>
        <w:ind w:left="720"/>
        <w:rPr>
          <w:rFonts w:asciiTheme="minorHAnsi" w:hAnsiTheme="minorHAnsi" w:cstheme="minorHAnsi"/>
          <w:sz w:val="24"/>
          <w:szCs w:val="24"/>
        </w:rPr>
      </w:pPr>
      <w:r w:rsidRPr="00E5494B">
        <w:rPr>
          <w:rFonts w:asciiTheme="minorHAnsi" w:hAnsiTheme="minorHAnsi" w:cstheme="minorHAnsi"/>
          <w:sz w:val="24"/>
          <w:szCs w:val="24"/>
        </w:rPr>
        <w:t xml:space="preserve">The words </w:t>
      </w:r>
      <w:r w:rsidRPr="00E5494B">
        <w:rPr>
          <w:rFonts w:asciiTheme="minorHAnsi" w:hAnsiTheme="minorHAnsi" w:cstheme="minorHAnsi"/>
          <w:b/>
          <w:bCs/>
          <w:sz w:val="24"/>
          <w:szCs w:val="24"/>
        </w:rPr>
        <w:t xml:space="preserve">"Coating Failure" </w:t>
      </w:r>
      <w:r w:rsidRPr="00E5494B">
        <w:rPr>
          <w:rFonts w:asciiTheme="minorHAnsi" w:hAnsiTheme="minorHAnsi" w:cstheme="minorHAnsi"/>
          <w:sz w:val="24"/>
          <w:szCs w:val="24"/>
        </w:rPr>
        <w:t>shall mean any of the following:-</w:t>
      </w:r>
    </w:p>
    <w:p w:rsidR="004373D9" w:rsidRPr="00E5494B" w:rsidRDefault="00572FD4" w:rsidP="00FE52D6">
      <w:pPr>
        <w:pStyle w:val="ListParagraph"/>
        <w:numPr>
          <w:ilvl w:val="2"/>
          <w:numId w:val="1"/>
        </w:numPr>
        <w:autoSpaceDE w:val="0"/>
        <w:autoSpaceDN w:val="0"/>
        <w:adjustRightInd w:val="0"/>
        <w:spacing w:after="0"/>
        <w:ind w:left="1080"/>
        <w:rPr>
          <w:rFonts w:asciiTheme="minorHAnsi" w:hAnsiTheme="minorHAnsi" w:cstheme="minorHAnsi"/>
          <w:sz w:val="24"/>
          <w:szCs w:val="24"/>
        </w:rPr>
      </w:pPr>
      <w:r w:rsidRPr="00E5494B">
        <w:rPr>
          <w:rFonts w:asciiTheme="minorHAnsi" w:hAnsiTheme="minorHAnsi" w:cstheme="minorHAnsi"/>
          <w:sz w:val="24"/>
          <w:szCs w:val="24"/>
        </w:rPr>
        <w:t>Film integrity, flaking</w:t>
      </w:r>
      <w:r w:rsidR="007D6BE9"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peeling </w:t>
      </w:r>
      <w:r w:rsidR="007D6BE9" w:rsidRPr="00E5494B">
        <w:rPr>
          <w:rFonts w:asciiTheme="minorHAnsi" w:hAnsiTheme="minorHAnsi" w:cstheme="minorHAnsi"/>
          <w:sz w:val="24"/>
          <w:szCs w:val="24"/>
        </w:rPr>
        <w:t xml:space="preserve">and blistering </w:t>
      </w:r>
      <w:r w:rsidRPr="00E5494B">
        <w:rPr>
          <w:rFonts w:asciiTheme="minorHAnsi" w:hAnsiTheme="minorHAnsi" w:cstheme="minorHAnsi"/>
          <w:sz w:val="24"/>
          <w:szCs w:val="24"/>
        </w:rPr>
        <w:t xml:space="preserve">of  </w:t>
      </w:r>
      <w:proofErr w:type="spellStart"/>
      <w:r w:rsidR="0087040D" w:rsidRPr="00E5494B">
        <w:rPr>
          <w:rFonts w:asciiTheme="minorHAnsi" w:hAnsiTheme="minorHAnsi" w:cstheme="minorHAnsi"/>
          <w:sz w:val="24"/>
          <w:szCs w:val="24"/>
        </w:rPr>
        <w:t>Waterproofingwale</w:t>
      </w:r>
      <w:proofErr w:type="spellEnd"/>
      <w:r w:rsidRPr="00E5494B">
        <w:rPr>
          <w:rFonts w:asciiTheme="minorHAnsi" w:hAnsiTheme="minorHAnsi" w:cstheme="minorHAnsi"/>
          <w:sz w:val="24"/>
          <w:szCs w:val="24"/>
        </w:rPr>
        <w:t xml:space="preserve">, </w:t>
      </w:r>
      <w:r w:rsidR="00221C10" w:rsidRPr="00E5494B">
        <w:rPr>
          <w:rFonts w:asciiTheme="minorHAnsi" w:hAnsiTheme="minorHAnsi" w:cstheme="minorHAnsi"/>
          <w:sz w:val="24"/>
          <w:szCs w:val="24"/>
        </w:rPr>
        <w:t xml:space="preserve">coating </w:t>
      </w:r>
      <w:r w:rsidRPr="00E5494B">
        <w:rPr>
          <w:rFonts w:asciiTheme="minorHAnsi" w:hAnsiTheme="minorHAnsi" w:cstheme="minorHAnsi"/>
          <w:sz w:val="24"/>
          <w:szCs w:val="24"/>
        </w:rPr>
        <w:t xml:space="preserve">caused by one coat of </w:t>
      </w:r>
      <w:r w:rsidR="007D6BE9" w:rsidRPr="00E5494B">
        <w:rPr>
          <w:rFonts w:asciiTheme="minorHAnsi" w:hAnsiTheme="minorHAnsi" w:cstheme="minorHAnsi"/>
          <w:sz w:val="24"/>
          <w:szCs w:val="24"/>
        </w:rPr>
        <w:t xml:space="preserve"> </w:t>
      </w:r>
      <w:proofErr w:type="spellStart"/>
      <w:r w:rsidR="0087040D" w:rsidRPr="00E5494B">
        <w:rPr>
          <w:rFonts w:asciiTheme="minorHAnsi" w:hAnsiTheme="minorHAnsi" w:cstheme="minorHAnsi"/>
          <w:sz w:val="24"/>
          <w:szCs w:val="24"/>
        </w:rPr>
        <w:t>Waterproofingwale</w:t>
      </w:r>
      <w:proofErr w:type="spellEnd"/>
      <w:r w:rsidRPr="00E5494B">
        <w:rPr>
          <w:rFonts w:asciiTheme="minorHAnsi" w:hAnsiTheme="minorHAnsi" w:cstheme="minorHAnsi"/>
          <w:sz w:val="24"/>
          <w:szCs w:val="24"/>
        </w:rPr>
        <w:t xml:space="preserve"> </w:t>
      </w:r>
      <w:r w:rsidR="00221C10" w:rsidRPr="00E5494B">
        <w:rPr>
          <w:rFonts w:asciiTheme="minorHAnsi" w:hAnsiTheme="minorHAnsi" w:cstheme="minorHAnsi"/>
          <w:sz w:val="24"/>
          <w:szCs w:val="24"/>
        </w:rPr>
        <w:t xml:space="preserve"> coating </w:t>
      </w:r>
      <w:r w:rsidRPr="00E5494B">
        <w:rPr>
          <w:rFonts w:asciiTheme="minorHAnsi" w:hAnsiTheme="minorHAnsi" w:cstheme="minorHAnsi"/>
          <w:sz w:val="24"/>
          <w:szCs w:val="24"/>
        </w:rPr>
        <w:t xml:space="preserve">coming off from another or  </w:t>
      </w:r>
      <w:proofErr w:type="spellStart"/>
      <w:r w:rsidR="0087040D" w:rsidRPr="00E5494B">
        <w:rPr>
          <w:rFonts w:asciiTheme="minorHAnsi" w:hAnsiTheme="minorHAnsi" w:cstheme="minorHAnsi"/>
          <w:sz w:val="24"/>
          <w:szCs w:val="24"/>
        </w:rPr>
        <w:t>Waterproofingwale</w:t>
      </w:r>
      <w:proofErr w:type="spellEnd"/>
      <w:r w:rsidRPr="00E5494B">
        <w:rPr>
          <w:rFonts w:asciiTheme="minorHAnsi" w:hAnsiTheme="minorHAnsi" w:cstheme="minorHAnsi"/>
          <w:sz w:val="24"/>
          <w:szCs w:val="24"/>
        </w:rPr>
        <w:t xml:space="preserve"> film coming off from the</w:t>
      </w:r>
      <w:r w:rsidR="00140672" w:rsidRPr="00E5494B">
        <w:rPr>
          <w:rFonts w:asciiTheme="minorHAnsi" w:hAnsiTheme="minorHAnsi" w:cstheme="minorHAnsi"/>
          <w:sz w:val="24"/>
          <w:szCs w:val="24"/>
        </w:rPr>
        <w:t xml:space="preserve"> substrate</w:t>
      </w:r>
    </w:p>
    <w:p w:rsidR="004373D9" w:rsidRPr="00E5494B" w:rsidRDefault="00572FD4" w:rsidP="00FE52D6">
      <w:pPr>
        <w:pStyle w:val="ListParagraph"/>
        <w:numPr>
          <w:ilvl w:val="2"/>
          <w:numId w:val="1"/>
        </w:numPr>
        <w:autoSpaceDE w:val="0"/>
        <w:autoSpaceDN w:val="0"/>
        <w:adjustRightInd w:val="0"/>
        <w:spacing w:after="0"/>
        <w:ind w:left="1080"/>
        <w:rPr>
          <w:rFonts w:asciiTheme="minorHAnsi" w:hAnsiTheme="minorHAnsi" w:cstheme="minorHAnsi"/>
          <w:sz w:val="24"/>
          <w:szCs w:val="24"/>
        </w:rPr>
      </w:pPr>
      <w:r w:rsidRPr="00E5494B">
        <w:rPr>
          <w:rFonts w:asciiTheme="minorHAnsi" w:hAnsiTheme="minorHAnsi" w:cstheme="minorHAnsi"/>
          <w:sz w:val="24"/>
          <w:szCs w:val="24"/>
        </w:rPr>
        <w:t xml:space="preserve">Growth of fungus and algae on wall surfaces* (at least spread over a minimum area of10 </w:t>
      </w:r>
      <w:proofErr w:type="spellStart"/>
      <w:r w:rsidRPr="00E5494B">
        <w:rPr>
          <w:rFonts w:asciiTheme="minorHAnsi" w:hAnsiTheme="minorHAnsi" w:cstheme="minorHAnsi"/>
          <w:sz w:val="24"/>
          <w:szCs w:val="24"/>
        </w:rPr>
        <w:t>sq</w:t>
      </w:r>
      <w:proofErr w:type="spellEnd"/>
      <w:r w:rsidRPr="00E5494B">
        <w:rPr>
          <w:rFonts w:asciiTheme="minorHAnsi" w:hAnsiTheme="minorHAnsi" w:cstheme="minorHAnsi"/>
          <w:sz w:val="24"/>
          <w:szCs w:val="24"/>
        </w:rPr>
        <w:t xml:space="preserve"> feet)</w:t>
      </w:r>
    </w:p>
    <w:p w:rsidR="00D76B21" w:rsidRPr="00E5494B" w:rsidRDefault="00292A93" w:rsidP="00FE52D6">
      <w:pPr>
        <w:pStyle w:val="ListParagraph"/>
        <w:numPr>
          <w:ilvl w:val="2"/>
          <w:numId w:val="1"/>
        </w:numPr>
        <w:autoSpaceDE w:val="0"/>
        <w:autoSpaceDN w:val="0"/>
        <w:adjustRightInd w:val="0"/>
        <w:spacing w:after="0"/>
        <w:ind w:left="1080"/>
        <w:rPr>
          <w:rFonts w:asciiTheme="minorHAnsi" w:hAnsiTheme="minorHAnsi" w:cstheme="minorHAnsi"/>
          <w:sz w:val="24"/>
          <w:szCs w:val="24"/>
        </w:rPr>
      </w:pPr>
      <w:r w:rsidRPr="00E5494B">
        <w:rPr>
          <w:rFonts w:asciiTheme="minorHAnsi" w:hAnsiTheme="minorHAnsi" w:cstheme="minorHAnsi"/>
          <w:sz w:val="24"/>
          <w:szCs w:val="24"/>
        </w:rPr>
        <w:lastRenderedPageBreak/>
        <w:t xml:space="preserve">Failure of Waterproofing, viz., </w:t>
      </w:r>
      <w:r w:rsidR="00C04A38" w:rsidRPr="00E5494B">
        <w:rPr>
          <w:rFonts w:asciiTheme="minorHAnsi" w:hAnsiTheme="minorHAnsi" w:cstheme="minorHAnsi"/>
          <w:sz w:val="24"/>
          <w:szCs w:val="24"/>
        </w:rPr>
        <w:t>W</w:t>
      </w:r>
      <w:r w:rsidR="007D6BE9" w:rsidRPr="00E5494B">
        <w:rPr>
          <w:rFonts w:asciiTheme="minorHAnsi" w:hAnsiTheme="minorHAnsi" w:cstheme="minorHAnsi"/>
          <w:sz w:val="24"/>
          <w:szCs w:val="24"/>
        </w:rPr>
        <w:t xml:space="preserve">ater ingress </w:t>
      </w:r>
      <w:r w:rsidR="00784CB4" w:rsidRPr="00E5494B">
        <w:rPr>
          <w:rFonts w:asciiTheme="minorHAnsi" w:hAnsiTheme="minorHAnsi" w:cstheme="minorHAnsi"/>
          <w:sz w:val="24"/>
          <w:szCs w:val="24"/>
        </w:rPr>
        <w:t xml:space="preserve">from </w:t>
      </w:r>
      <w:r w:rsidR="0065317F" w:rsidRPr="00E5494B">
        <w:rPr>
          <w:rFonts w:asciiTheme="minorHAnsi" w:hAnsiTheme="minorHAnsi" w:cstheme="minorHAnsi"/>
          <w:sz w:val="24"/>
          <w:szCs w:val="24"/>
        </w:rPr>
        <w:t>exteriors</w:t>
      </w:r>
      <w:r w:rsidR="00784CB4" w:rsidRPr="00E5494B">
        <w:rPr>
          <w:rFonts w:asciiTheme="minorHAnsi" w:hAnsiTheme="minorHAnsi" w:cstheme="minorHAnsi"/>
          <w:sz w:val="24"/>
          <w:szCs w:val="24"/>
        </w:rPr>
        <w:t xml:space="preserve"> </w:t>
      </w:r>
      <w:r w:rsidR="007D6BE9" w:rsidRPr="00E5494B">
        <w:rPr>
          <w:rFonts w:asciiTheme="minorHAnsi" w:hAnsiTheme="minorHAnsi" w:cstheme="minorHAnsi"/>
          <w:sz w:val="24"/>
          <w:szCs w:val="24"/>
        </w:rPr>
        <w:t>through the Coatings in Exterior Vertical Walls</w:t>
      </w:r>
    </w:p>
    <w:p w:rsidR="00D76B21" w:rsidRPr="00E5494B" w:rsidRDefault="00572FD4" w:rsidP="00FE52D6">
      <w:pPr>
        <w:autoSpaceDE w:val="0"/>
        <w:autoSpaceDN w:val="0"/>
        <w:adjustRightInd w:val="0"/>
        <w:spacing w:after="0"/>
        <w:ind w:left="720"/>
        <w:rPr>
          <w:rFonts w:asciiTheme="minorHAnsi" w:hAnsiTheme="minorHAnsi" w:cstheme="minorHAnsi"/>
          <w:sz w:val="24"/>
          <w:szCs w:val="24"/>
        </w:rPr>
      </w:pPr>
      <w:r w:rsidRPr="00E5494B">
        <w:rPr>
          <w:rFonts w:asciiTheme="minorHAnsi" w:hAnsiTheme="minorHAnsi" w:cstheme="minorHAnsi"/>
          <w:b/>
          <w:bCs/>
          <w:sz w:val="24"/>
          <w:szCs w:val="24"/>
        </w:rPr>
        <w:t xml:space="preserve">*Please Note: </w:t>
      </w:r>
      <w:r w:rsidR="004373D9" w:rsidRPr="00E5494B">
        <w:rPr>
          <w:rFonts w:asciiTheme="minorHAnsi" w:hAnsiTheme="minorHAnsi" w:cstheme="minorHAnsi"/>
          <w:sz w:val="24"/>
          <w:szCs w:val="24"/>
        </w:rPr>
        <w:t>The warranty on anti-algal / anti-</w:t>
      </w:r>
      <w:r w:rsidRPr="00E5494B">
        <w:rPr>
          <w:rFonts w:asciiTheme="minorHAnsi" w:hAnsiTheme="minorHAnsi" w:cstheme="minorHAnsi"/>
          <w:sz w:val="24"/>
          <w:szCs w:val="24"/>
        </w:rPr>
        <w:t>fungal p</w:t>
      </w:r>
      <w:r w:rsidR="00E45787" w:rsidRPr="00E5494B">
        <w:rPr>
          <w:rFonts w:asciiTheme="minorHAnsi" w:hAnsiTheme="minorHAnsi" w:cstheme="minorHAnsi"/>
          <w:sz w:val="24"/>
          <w:szCs w:val="24"/>
        </w:rPr>
        <w:t xml:space="preserve">erformance is only for a period </w:t>
      </w:r>
      <w:r w:rsidRPr="00E5494B">
        <w:rPr>
          <w:rFonts w:asciiTheme="minorHAnsi" w:hAnsiTheme="minorHAnsi" w:cstheme="minorHAnsi"/>
          <w:sz w:val="24"/>
          <w:szCs w:val="24"/>
        </w:rPr>
        <w:t>of Five</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(5) years from the date of purchase.</w:t>
      </w:r>
    </w:p>
    <w:p w:rsidR="0065317F" w:rsidRPr="00E5494B" w:rsidRDefault="0065317F" w:rsidP="00565494">
      <w:pPr>
        <w:autoSpaceDE w:val="0"/>
        <w:autoSpaceDN w:val="0"/>
        <w:adjustRightInd w:val="0"/>
        <w:spacing w:after="0"/>
        <w:ind w:left="720"/>
        <w:rPr>
          <w:rFonts w:asciiTheme="minorHAnsi" w:hAnsiTheme="minorHAnsi" w:cstheme="minorHAnsi"/>
          <w:sz w:val="24"/>
          <w:szCs w:val="24"/>
        </w:rPr>
      </w:pPr>
    </w:p>
    <w:p w:rsidR="00572FD4" w:rsidRPr="00E5494B" w:rsidRDefault="00572FD4" w:rsidP="00565494">
      <w:pPr>
        <w:autoSpaceDE w:val="0"/>
        <w:autoSpaceDN w:val="0"/>
        <w:adjustRightInd w:val="0"/>
        <w:spacing w:after="0"/>
        <w:ind w:left="720"/>
        <w:rPr>
          <w:rFonts w:asciiTheme="minorHAnsi" w:hAnsiTheme="minorHAnsi" w:cstheme="minorHAnsi"/>
          <w:bCs/>
          <w:sz w:val="24"/>
          <w:szCs w:val="24"/>
        </w:rPr>
      </w:pPr>
      <w:r w:rsidRPr="00E5494B">
        <w:rPr>
          <w:rFonts w:asciiTheme="minorHAnsi" w:hAnsiTheme="minorHAnsi" w:cstheme="minorHAnsi"/>
          <w:bCs/>
          <w:sz w:val="24"/>
          <w:szCs w:val="24"/>
        </w:rPr>
        <w:t>PLEASE NOTE THAT THIS WARRANTY IS SUBJECT TO THE CONDITIONS</w:t>
      </w:r>
      <w:r w:rsidR="00C85414" w:rsidRPr="00E5494B">
        <w:rPr>
          <w:rFonts w:asciiTheme="minorHAnsi" w:hAnsiTheme="minorHAnsi" w:cstheme="minorHAnsi"/>
          <w:bCs/>
          <w:sz w:val="24"/>
          <w:szCs w:val="24"/>
        </w:rPr>
        <w:t xml:space="preserve"> </w:t>
      </w:r>
      <w:r w:rsidRPr="00E5494B">
        <w:rPr>
          <w:rFonts w:asciiTheme="minorHAnsi" w:hAnsiTheme="minorHAnsi" w:cstheme="minorHAnsi"/>
          <w:bCs/>
          <w:sz w:val="24"/>
          <w:szCs w:val="24"/>
        </w:rPr>
        <w:t>MENTIONED HEREIN.</w:t>
      </w:r>
    </w:p>
    <w:p w:rsidR="00806C3A" w:rsidRPr="00E5494B" w:rsidRDefault="00806C3A" w:rsidP="00565494">
      <w:pPr>
        <w:autoSpaceDE w:val="0"/>
        <w:autoSpaceDN w:val="0"/>
        <w:adjustRightInd w:val="0"/>
        <w:spacing w:after="0"/>
        <w:rPr>
          <w:rFonts w:asciiTheme="minorHAnsi" w:hAnsiTheme="minorHAnsi" w:cstheme="minorHAnsi"/>
          <w:b/>
          <w:bCs/>
          <w:sz w:val="24"/>
          <w:szCs w:val="24"/>
        </w:rPr>
      </w:pPr>
    </w:p>
    <w:p w:rsidR="00572FD4" w:rsidRPr="00E5494B" w:rsidRDefault="00572FD4" w:rsidP="00FE52D6">
      <w:pPr>
        <w:pStyle w:val="ListParagraph"/>
        <w:numPr>
          <w:ilvl w:val="0"/>
          <w:numId w:val="1"/>
        </w:numPr>
        <w:autoSpaceDE w:val="0"/>
        <w:autoSpaceDN w:val="0"/>
        <w:adjustRightInd w:val="0"/>
        <w:spacing w:after="0"/>
        <w:rPr>
          <w:rFonts w:asciiTheme="minorHAnsi" w:hAnsiTheme="minorHAnsi" w:cstheme="minorHAnsi"/>
          <w:b/>
          <w:bCs/>
          <w:sz w:val="24"/>
          <w:szCs w:val="24"/>
        </w:rPr>
      </w:pPr>
      <w:r w:rsidRPr="00E5494B">
        <w:rPr>
          <w:rFonts w:asciiTheme="minorHAnsi" w:hAnsiTheme="minorHAnsi" w:cstheme="minorHAnsi"/>
          <w:b/>
          <w:bCs/>
          <w:sz w:val="24"/>
          <w:szCs w:val="24"/>
        </w:rPr>
        <w:t>To Register Warranty</w:t>
      </w:r>
    </w:p>
    <w:p w:rsidR="004373D9" w:rsidRPr="00E5494B" w:rsidRDefault="00572FD4" w:rsidP="00FE52D6">
      <w:pPr>
        <w:pStyle w:val="ListParagraph"/>
        <w:numPr>
          <w:ilvl w:val="0"/>
          <w:numId w:val="37"/>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 xml:space="preserve">For </w:t>
      </w:r>
      <w:r w:rsidR="008271B6" w:rsidRPr="00E5494B">
        <w:rPr>
          <w:rFonts w:asciiTheme="minorHAnsi" w:hAnsiTheme="minorHAnsi" w:cstheme="minorHAnsi"/>
          <w:sz w:val="24"/>
          <w:szCs w:val="24"/>
        </w:rPr>
        <w:t>Registration</w:t>
      </w:r>
      <w:r w:rsidRPr="00E5494B">
        <w:rPr>
          <w:rFonts w:asciiTheme="minorHAnsi" w:hAnsiTheme="minorHAnsi" w:cstheme="minorHAnsi"/>
          <w:sz w:val="24"/>
          <w:szCs w:val="24"/>
        </w:rPr>
        <w:t xml:space="preserve"> of </w:t>
      </w:r>
      <w:r w:rsidR="008271B6" w:rsidRPr="00E5494B">
        <w:rPr>
          <w:rFonts w:asciiTheme="minorHAnsi" w:hAnsiTheme="minorHAnsi" w:cstheme="minorHAnsi"/>
          <w:sz w:val="24"/>
          <w:szCs w:val="24"/>
        </w:rPr>
        <w:t>a</w:t>
      </w:r>
      <w:r w:rsidRPr="00E5494B">
        <w:rPr>
          <w:rFonts w:asciiTheme="minorHAnsi" w:hAnsiTheme="minorHAnsi" w:cstheme="minorHAnsi"/>
          <w:sz w:val="24"/>
          <w:szCs w:val="24"/>
        </w:rPr>
        <w:t xml:space="preserve"> site call </w:t>
      </w:r>
      <w:proofErr w:type="gramStart"/>
      <w:r w:rsidRPr="00E5494B">
        <w:rPr>
          <w:rFonts w:asciiTheme="minorHAnsi" w:hAnsiTheme="minorHAnsi" w:cstheme="minorHAnsi"/>
          <w:sz w:val="24"/>
          <w:szCs w:val="24"/>
        </w:rPr>
        <w:t xml:space="preserve">our </w:t>
      </w:r>
      <w:r w:rsidR="003E03E5" w:rsidRPr="00E5494B">
        <w:rPr>
          <w:rFonts w:asciiTheme="minorHAnsi" w:hAnsiTheme="minorHAnsi" w:cstheme="minorHAnsi"/>
          <w:sz w:val="24"/>
          <w:szCs w:val="24"/>
        </w:rPr>
        <w:t xml:space="preserve"> </w:t>
      </w:r>
      <w:proofErr w:type="spellStart"/>
      <w:r w:rsidR="003E03E5" w:rsidRPr="00E5494B">
        <w:rPr>
          <w:rFonts w:asciiTheme="minorHAnsi" w:hAnsiTheme="minorHAnsi" w:cstheme="minorHAnsi"/>
          <w:sz w:val="24"/>
          <w:szCs w:val="24"/>
        </w:rPr>
        <w:t>Waterproofingwale</w:t>
      </w:r>
      <w:proofErr w:type="spellEnd"/>
      <w:proofErr w:type="gramEnd"/>
      <w:r w:rsidR="003E03E5"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 </w:t>
      </w:r>
      <w:r w:rsidR="008271B6" w:rsidRPr="00E5494B">
        <w:rPr>
          <w:rFonts w:asciiTheme="minorHAnsi" w:hAnsiTheme="minorHAnsi" w:cstheme="minorHAnsi"/>
          <w:sz w:val="24"/>
          <w:szCs w:val="24"/>
        </w:rPr>
        <w:t xml:space="preserve">Advice </w:t>
      </w:r>
      <w:r w:rsidR="004373D9" w:rsidRPr="00E5494B">
        <w:rPr>
          <w:rFonts w:asciiTheme="minorHAnsi" w:hAnsiTheme="minorHAnsi" w:cstheme="minorHAnsi"/>
          <w:sz w:val="24"/>
          <w:szCs w:val="24"/>
        </w:rPr>
        <w:t>Centre</w:t>
      </w:r>
      <w:r w:rsidRPr="00E5494B">
        <w:rPr>
          <w:rFonts w:asciiTheme="minorHAnsi" w:hAnsiTheme="minorHAnsi" w:cstheme="minorHAnsi"/>
          <w:sz w:val="24"/>
          <w:szCs w:val="24"/>
        </w:rPr>
        <w:t xml:space="preserve"> on </w:t>
      </w:r>
      <w:r w:rsidR="003E03E5" w:rsidRPr="00E5494B">
        <w:rPr>
          <w:rFonts w:asciiTheme="minorHAnsi" w:hAnsiTheme="minorHAnsi" w:cstheme="minorHAnsi"/>
          <w:sz w:val="24"/>
          <w:szCs w:val="24"/>
        </w:rPr>
        <w:t xml:space="preserve"> 022- 27581002</w:t>
      </w:r>
      <w:r w:rsidRPr="00E5494B">
        <w:rPr>
          <w:rFonts w:asciiTheme="minorHAnsi" w:hAnsiTheme="minorHAnsi" w:cstheme="minorHAnsi"/>
          <w:sz w:val="24"/>
          <w:szCs w:val="24"/>
        </w:rPr>
        <w:t xml:space="preserve"> </w:t>
      </w:r>
      <w:r w:rsidR="00315862" w:rsidRPr="00E5494B">
        <w:rPr>
          <w:rFonts w:asciiTheme="minorHAnsi" w:hAnsiTheme="minorHAnsi" w:cstheme="minorHAnsi"/>
          <w:sz w:val="24"/>
          <w:szCs w:val="24"/>
        </w:rPr>
        <w:t xml:space="preserve">and </w:t>
      </w:r>
      <w:r w:rsidR="004373D9" w:rsidRPr="00E5494B">
        <w:rPr>
          <w:rFonts w:asciiTheme="minorHAnsi" w:hAnsiTheme="minorHAnsi" w:cstheme="minorHAnsi"/>
          <w:sz w:val="24"/>
          <w:szCs w:val="24"/>
        </w:rPr>
        <w:t>p</w:t>
      </w:r>
      <w:r w:rsidRPr="00E5494B">
        <w:rPr>
          <w:rFonts w:asciiTheme="minorHAnsi" w:hAnsiTheme="minorHAnsi" w:cstheme="minorHAnsi"/>
          <w:sz w:val="24"/>
          <w:szCs w:val="24"/>
        </w:rPr>
        <w:t>rovide customer name, contact details and approximate exterior</w:t>
      </w:r>
      <w:r w:rsidR="00E45787" w:rsidRPr="00E5494B">
        <w:rPr>
          <w:rFonts w:asciiTheme="minorHAnsi" w:hAnsiTheme="minorHAnsi" w:cstheme="minorHAnsi"/>
          <w:sz w:val="24"/>
          <w:szCs w:val="24"/>
        </w:rPr>
        <w:t xml:space="preserve"> </w:t>
      </w:r>
      <w:r w:rsidRPr="00E5494B">
        <w:rPr>
          <w:rFonts w:asciiTheme="minorHAnsi" w:hAnsiTheme="minorHAnsi" w:cstheme="minorHAnsi"/>
          <w:sz w:val="24"/>
          <w:szCs w:val="24"/>
        </w:rPr>
        <w:t>surface area to be coated.</w:t>
      </w:r>
    </w:p>
    <w:p w:rsidR="004373D9" w:rsidRPr="00E5494B" w:rsidRDefault="00AD2F0C" w:rsidP="00FE52D6">
      <w:pPr>
        <w:autoSpaceDE w:val="0"/>
        <w:autoSpaceDN w:val="0"/>
        <w:adjustRightInd w:val="0"/>
        <w:spacing w:after="0"/>
        <w:ind w:left="720"/>
        <w:rPr>
          <w:rFonts w:asciiTheme="minorHAnsi" w:hAnsiTheme="minorHAnsi" w:cstheme="minorHAnsi"/>
          <w:sz w:val="24"/>
          <w:szCs w:val="24"/>
        </w:rPr>
      </w:pPr>
      <w:r w:rsidRPr="00E5494B">
        <w:rPr>
          <w:rFonts w:asciiTheme="minorHAnsi" w:hAnsiTheme="minorHAnsi" w:cstheme="minorHAnsi"/>
          <w:sz w:val="24"/>
          <w:szCs w:val="24"/>
        </w:rPr>
        <w:t xml:space="preserve">Note: The </w:t>
      </w:r>
      <w:r w:rsidR="00373B2F" w:rsidRPr="00E5494B">
        <w:rPr>
          <w:rFonts w:asciiTheme="minorHAnsi" w:hAnsiTheme="minorHAnsi" w:cstheme="minorHAnsi"/>
          <w:sz w:val="24"/>
          <w:szCs w:val="24"/>
        </w:rPr>
        <w:t>pre inspection checklist/report is only for water proofing and should not be used as a substitute for proper structural check/audit of the building</w:t>
      </w:r>
      <w:r w:rsidR="004373D9" w:rsidRPr="00E5494B">
        <w:rPr>
          <w:rFonts w:asciiTheme="minorHAnsi" w:hAnsiTheme="minorHAnsi" w:cstheme="minorHAnsi"/>
          <w:sz w:val="24"/>
          <w:szCs w:val="24"/>
        </w:rPr>
        <w:t>.</w:t>
      </w:r>
    </w:p>
    <w:p w:rsidR="004373D9" w:rsidRPr="00E5494B" w:rsidRDefault="00FD4E61" w:rsidP="00FE52D6">
      <w:pPr>
        <w:pStyle w:val="ListParagraph"/>
        <w:numPr>
          <w:ilvl w:val="0"/>
          <w:numId w:val="37"/>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 xml:space="preserve">Upon registration of the application, a </w:t>
      </w:r>
      <w:r w:rsidR="008271B6" w:rsidRPr="00E5494B">
        <w:rPr>
          <w:rFonts w:asciiTheme="minorHAnsi" w:hAnsiTheme="minorHAnsi" w:cstheme="minorHAnsi"/>
          <w:sz w:val="24"/>
          <w:szCs w:val="24"/>
        </w:rPr>
        <w:t>Unique Warranty Id will be generated, which will be the reference code for the Customer for future communication.</w:t>
      </w:r>
    </w:p>
    <w:p w:rsidR="004373D9" w:rsidRPr="00E5494B" w:rsidRDefault="00572FD4" w:rsidP="00FE52D6">
      <w:pPr>
        <w:pStyle w:val="ListParagraph"/>
        <w:numPr>
          <w:ilvl w:val="0"/>
          <w:numId w:val="37"/>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Customer must ensure the contractor carries out application as per product data</w:t>
      </w:r>
      <w:r w:rsidR="00E45787" w:rsidRPr="00E5494B">
        <w:rPr>
          <w:rFonts w:asciiTheme="minorHAnsi" w:hAnsiTheme="minorHAnsi" w:cstheme="minorHAnsi"/>
          <w:sz w:val="24"/>
          <w:szCs w:val="24"/>
        </w:rPr>
        <w:t xml:space="preserve"> </w:t>
      </w:r>
      <w:r w:rsidRPr="00E5494B">
        <w:rPr>
          <w:rFonts w:asciiTheme="minorHAnsi" w:hAnsiTheme="minorHAnsi" w:cstheme="minorHAnsi"/>
          <w:sz w:val="24"/>
          <w:szCs w:val="24"/>
        </w:rPr>
        <w:t>sheet and</w:t>
      </w:r>
      <w:r w:rsidR="004373D9" w:rsidRPr="00E5494B">
        <w:rPr>
          <w:rFonts w:asciiTheme="minorHAnsi" w:hAnsiTheme="minorHAnsi" w:cstheme="minorHAnsi"/>
          <w:sz w:val="24"/>
          <w:szCs w:val="24"/>
        </w:rPr>
        <w:t xml:space="preserve"> </w:t>
      </w:r>
      <w:proofErr w:type="spellStart"/>
      <w:r w:rsidR="0087040D" w:rsidRPr="00E5494B">
        <w:rPr>
          <w:rFonts w:asciiTheme="minorHAnsi" w:hAnsiTheme="minorHAnsi" w:cstheme="minorHAnsi"/>
          <w:sz w:val="24"/>
          <w:szCs w:val="24"/>
        </w:rPr>
        <w:t>Waterproofingwale</w:t>
      </w:r>
      <w:proofErr w:type="spellEnd"/>
      <w:r w:rsidR="004373D9" w:rsidRPr="00E5494B">
        <w:rPr>
          <w:rFonts w:asciiTheme="minorHAnsi" w:hAnsiTheme="minorHAnsi" w:cstheme="minorHAnsi"/>
          <w:sz w:val="24"/>
          <w:szCs w:val="24"/>
        </w:rPr>
        <w:t xml:space="preserve"> Application Checklist.</w:t>
      </w:r>
    </w:p>
    <w:p w:rsidR="00572FD4" w:rsidRPr="00E5494B" w:rsidRDefault="00572FD4" w:rsidP="00FE52D6">
      <w:pPr>
        <w:pStyle w:val="ListParagraph"/>
        <w:numPr>
          <w:ilvl w:val="0"/>
          <w:numId w:val="37"/>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Post the completion of the coating</w:t>
      </w:r>
      <w:r w:rsidR="00B56C22" w:rsidRPr="00E5494B">
        <w:rPr>
          <w:rFonts w:asciiTheme="minorHAnsi" w:hAnsiTheme="minorHAnsi" w:cstheme="minorHAnsi"/>
          <w:sz w:val="24"/>
          <w:szCs w:val="24"/>
        </w:rPr>
        <w:t>,</w:t>
      </w:r>
      <w:r w:rsidRPr="00E5494B">
        <w:rPr>
          <w:rFonts w:asciiTheme="minorHAnsi" w:hAnsiTheme="minorHAnsi" w:cstheme="minorHAnsi"/>
          <w:sz w:val="24"/>
          <w:szCs w:val="24"/>
        </w:rPr>
        <w:t xml:space="preserve"> the customer has to submit following to the</w:t>
      </w:r>
      <w:r w:rsidR="004373D9" w:rsidRPr="00E5494B">
        <w:rPr>
          <w:rFonts w:asciiTheme="minorHAnsi" w:hAnsiTheme="minorHAnsi" w:cstheme="minorHAnsi"/>
          <w:sz w:val="24"/>
          <w:szCs w:val="24"/>
        </w:rPr>
        <w:t xml:space="preserve"> </w:t>
      </w:r>
      <w:r w:rsidRPr="00E5494B">
        <w:rPr>
          <w:rFonts w:asciiTheme="minorHAnsi" w:hAnsiTheme="minorHAnsi" w:cstheme="minorHAnsi"/>
          <w:sz w:val="24"/>
          <w:szCs w:val="24"/>
        </w:rPr>
        <w:t>Company:-</w:t>
      </w:r>
    </w:p>
    <w:p w:rsidR="00C85414" w:rsidRPr="00E5494B" w:rsidRDefault="00C85414" w:rsidP="00565494">
      <w:pPr>
        <w:autoSpaceDE w:val="0"/>
        <w:autoSpaceDN w:val="0"/>
        <w:adjustRightInd w:val="0"/>
        <w:spacing w:after="0"/>
        <w:rPr>
          <w:rFonts w:asciiTheme="minorHAnsi" w:hAnsiTheme="minorHAnsi" w:cstheme="minorHAnsi"/>
          <w:sz w:val="24"/>
          <w:szCs w:val="24"/>
        </w:rPr>
      </w:pPr>
    </w:p>
    <w:p w:rsidR="004373D9" w:rsidRPr="00E5494B" w:rsidRDefault="004373D9" w:rsidP="004373D9">
      <w:pPr>
        <w:autoSpaceDE w:val="0"/>
        <w:autoSpaceDN w:val="0"/>
        <w:adjustRightInd w:val="0"/>
        <w:spacing w:after="0"/>
        <w:rPr>
          <w:rFonts w:asciiTheme="minorHAnsi" w:hAnsiTheme="minorHAnsi" w:cstheme="minorHAnsi"/>
          <w:b/>
          <w:sz w:val="24"/>
          <w:szCs w:val="24"/>
        </w:rPr>
      </w:pPr>
      <w:r w:rsidRPr="00E5494B">
        <w:rPr>
          <w:rFonts w:asciiTheme="minorHAnsi" w:hAnsiTheme="minorHAnsi" w:cstheme="minorHAnsi"/>
          <w:b/>
          <w:sz w:val="24"/>
          <w:szCs w:val="24"/>
        </w:rPr>
        <w:t>Customer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698"/>
      </w:tblGrid>
      <w:tr w:rsidR="004373D9" w:rsidRPr="00E5494B" w:rsidTr="006D3F61">
        <w:tc>
          <w:tcPr>
            <w:tcW w:w="2518"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r w:rsidRPr="00E5494B">
              <w:rPr>
                <w:rFonts w:asciiTheme="minorHAnsi" w:eastAsia="Calibri" w:hAnsiTheme="minorHAnsi" w:cstheme="minorHAnsi"/>
                <w:sz w:val="24"/>
                <w:szCs w:val="24"/>
              </w:rPr>
              <w:t>Customer Name</w:t>
            </w:r>
          </w:p>
        </w:tc>
        <w:tc>
          <w:tcPr>
            <w:tcW w:w="6698"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tc>
      </w:tr>
      <w:tr w:rsidR="004373D9" w:rsidRPr="00E5494B" w:rsidTr="006D3F61">
        <w:tc>
          <w:tcPr>
            <w:tcW w:w="2518"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r w:rsidRPr="00E5494B">
              <w:rPr>
                <w:rFonts w:asciiTheme="minorHAnsi" w:eastAsia="Calibri" w:hAnsiTheme="minorHAnsi" w:cstheme="minorHAnsi"/>
                <w:sz w:val="24"/>
                <w:szCs w:val="24"/>
              </w:rPr>
              <w:t xml:space="preserve">Site </w:t>
            </w:r>
            <w:proofErr w:type="spellStart"/>
            <w:r w:rsidRPr="00E5494B">
              <w:rPr>
                <w:rFonts w:asciiTheme="minorHAnsi" w:eastAsia="Calibri" w:hAnsiTheme="minorHAnsi" w:cstheme="minorHAnsi"/>
                <w:sz w:val="24"/>
                <w:szCs w:val="24"/>
              </w:rPr>
              <w:t>Adess</w:t>
            </w:r>
            <w:proofErr w:type="spellEnd"/>
          </w:p>
        </w:tc>
        <w:tc>
          <w:tcPr>
            <w:tcW w:w="6698"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tc>
      </w:tr>
      <w:tr w:rsidR="004373D9" w:rsidRPr="00E5494B" w:rsidTr="006D3F61">
        <w:tc>
          <w:tcPr>
            <w:tcW w:w="2518"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r w:rsidRPr="00E5494B">
              <w:rPr>
                <w:rFonts w:asciiTheme="minorHAnsi" w:eastAsia="Calibri" w:hAnsiTheme="minorHAnsi" w:cstheme="minorHAnsi"/>
                <w:sz w:val="24"/>
                <w:szCs w:val="24"/>
              </w:rPr>
              <w:t>Mobile Number</w:t>
            </w:r>
          </w:p>
        </w:tc>
        <w:tc>
          <w:tcPr>
            <w:tcW w:w="6698"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tc>
      </w:tr>
      <w:tr w:rsidR="004373D9" w:rsidRPr="00E5494B" w:rsidTr="006D3F61">
        <w:trPr>
          <w:trHeight w:val="387"/>
        </w:trPr>
        <w:tc>
          <w:tcPr>
            <w:tcW w:w="2518"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r w:rsidRPr="00E5494B">
              <w:rPr>
                <w:rFonts w:asciiTheme="minorHAnsi" w:eastAsia="Calibri" w:hAnsiTheme="minorHAnsi" w:cstheme="minorHAnsi"/>
                <w:sz w:val="24"/>
                <w:szCs w:val="24"/>
              </w:rPr>
              <w:t>Warranty Request Number</w:t>
            </w:r>
          </w:p>
        </w:tc>
        <w:tc>
          <w:tcPr>
            <w:tcW w:w="6698"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tc>
      </w:tr>
    </w:tbl>
    <w:p w:rsidR="004373D9" w:rsidRPr="00E5494B" w:rsidRDefault="004373D9" w:rsidP="004373D9">
      <w:pPr>
        <w:autoSpaceDE w:val="0"/>
        <w:autoSpaceDN w:val="0"/>
        <w:adjustRightInd w:val="0"/>
        <w:spacing w:after="0"/>
        <w:rPr>
          <w:rFonts w:asciiTheme="minorHAnsi" w:hAnsiTheme="minorHAnsi" w:cstheme="minorHAnsi"/>
          <w:sz w:val="24"/>
          <w:szCs w:val="24"/>
        </w:rPr>
      </w:pPr>
    </w:p>
    <w:p w:rsidR="004373D9" w:rsidRPr="00E5494B" w:rsidRDefault="004373D9" w:rsidP="004373D9">
      <w:pPr>
        <w:autoSpaceDE w:val="0"/>
        <w:autoSpaceDN w:val="0"/>
        <w:adjustRightInd w:val="0"/>
        <w:spacing w:after="0"/>
        <w:rPr>
          <w:rFonts w:asciiTheme="minorHAnsi" w:hAnsiTheme="minorHAnsi" w:cstheme="minorHAnsi"/>
          <w:b/>
          <w:sz w:val="24"/>
          <w:szCs w:val="24"/>
        </w:rPr>
      </w:pPr>
      <w:r w:rsidRPr="00E5494B">
        <w:rPr>
          <w:rFonts w:asciiTheme="minorHAnsi" w:hAnsiTheme="minorHAnsi" w:cstheme="minorHAnsi"/>
          <w:b/>
          <w:sz w:val="24"/>
          <w:szCs w:val="24"/>
        </w:rPr>
        <w:t>Product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6"/>
        <w:gridCol w:w="5232"/>
      </w:tblGrid>
      <w:tr w:rsidR="004373D9" w:rsidRPr="00E5494B" w:rsidTr="002461AD">
        <w:tc>
          <w:tcPr>
            <w:tcW w:w="3966"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r w:rsidRPr="00E5494B">
              <w:rPr>
                <w:rFonts w:asciiTheme="minorHAnsi" w:eastAsia="Calibri" w:hAnsiTheme="minorHAnsi" w:cstheme="minorHAnsi"/>
                <w:sz w:val="24"/>
                <w:szCs w:val="24"/>
              </w:rPr>
              <w:t>Product Name</w:t>
            </w:r>
          </w:p>
        </w:tc>
        <w:tc>
          <w:tcPr>
            <w:tcW w:w="5232" w:type="dxa"/>
            <w:shd w:val="clear" w:color="auto" w:fill="auto"/>
          </w:tcPr>
          <w:p w:rsidR="004373D9" w:rsidRPr="00E5494B" w:rsidRDefault="0087040D" w:rsidP="006D3F61">
            <w:pPr>
              <w:autoSpaceDE w:val="0"/>
              <w:autoSpaceDN w:val="0"/>
              <w:adjustRightInd w:val="0"/>
              <w:spacing w:after="0" w:line="240" w:lineRule="auto"/>
              <w:rPr>
                <w:rFonts w:asciiTheme="minorHAnsi" w:eastAsia="Calibri" w:hAnsiTheme="minorHAnsi" w:cstheme="minorHAnsi"/>
                <w:sz w:val="24"/>
                <w:szCs w:val="24"/>
              </w:rPr>
            </w:pPr>
            <w:proofErr w:type="spellStart"/>
            <w:r w:rsidRPr="00E5494B">
              <w:rPr>
                <w:rFonts w:asciiTheme="minorHAnsi" w:eastAsia="Calibri" w:hAnsiTheme="minorHAnsi" w:cstheme="minorHAnsi"/>
                <w:sz w:val="24"/>
                <w:szCs w:val="24"/>
              </w:rPr>
              <w:t>Waterproofingwale</w:t>
            </w:r>
            <w:proofErr w:type="spellEnd"/>
          </w:p>
        </w:tc>
      </w:tr>
      <w:tr w:rsidR="004373D9" w:rsidRPr="00E5494B" w:rsidTr="002461AD">
        <w:tc>
          <w:tcPr>
            <w:tcW w:w="3966"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r w:rsidRPr="00E5494B">
              <w:rPr>
                <w:rFonts w:asciiTheme="minorHAnsi" w:eastAsia="Calibri" w:hAnsiTheme="minorHAnsi" w:cstheme="minorHAnsi"/>
                <w:sz w:val="24"/>
                <w:szCs w:val="24"/>
              </w:rPr>
              <w:t>Quantity consumed (in litres)</w:t>
            </w:r>
          </w:p>
        </w:tc>
        <w:tc>
          <w:tcPr>
            <w:tcW w:w="5232"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tc>
      </w:tr>
      <w:tr w:rsidR="004373D9" w:rsidRPr="00E5494B" w:rsidTr="002461AD">
        <w:tc>
          <w:tcPr>
            <w:tcW w:w="3966"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r w:rsidRPr="00E5494B">
              <w:rPr>
                <w:rFonts w:asciiTheme="minorHAnsi" w:eastAsia="Calibri" w:hAnsiTheme="minorHAnsi" w:cstheme="minorHAnsi"/>
                <w:sz w:val="24"/>
                <w:szCs w:val="24"/>
              </w:rPr>
              <w:t>Batch Number(s)</w:t>
            </w:r>
          </w:p>
        </w:tc>
        <w:tc>
          <w:tcPr>
            <w:tcW w:w="5232"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tc>
      </w:tr>
      <w:tr w:rsidR="004373D9" w:rsidRPr="00E5494B" w:rsidTr="002461AD">
        <w:tc>
          <w:tcPr>
            <w:tcW w:w="3966"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r w:rsidRPr="00E5494B">
              <w:rPr>
                <w:rFonts w:asciiTheme="minorHAnsi" w:eastAsia="Calibri" w:hAnsiTheme="minorHAnsi" w:cstheme="minorHAnsi"/>
                <w:sz w:val="24"/>
                <w:szCs w:val="24"/>
              </w:rPr>
              <w:t>Manufacturing date(s)</w:t>
            </w:r>
          </w:p>
        </w:tc>
        <w:tc>
          <w:tcPr>
            <w:tcW w:w="5232"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tc>
      </w:tr>
      <w:tr w:rsidR="004373D9" w:rsidRPr="00E5494B" w:rsidTr="002461AD">
        <w:tc>
          <w:tcPr>
            <w:tcW w:w="3966" w:type="dxa"/>
            <w:shd w:val="clear" w:color="auto" w:fill="auto"/>
          </w:tcPr>
          <w:p w:rsidR="004373D9" w:rsidRPr="00E5494B" w:rsidRDefault="003E03E5" w:rsidP="006D3F61">
            <w:pPr>
              <w:autoSpaceDE w:val="0"/>
              <w:autoSpaceDN w:val="0"/>
              <w:adjustRightInd w:val="0"/>
              <w:spacing w:after="0" w:line="240" w:lineRule="auto"/>
              <w:rPr>
                <w:rFonts w:asciiTheme="minorHAnsi" w:eastAsia="Calibri" w:hAnsiTheme="minorHAnsi" w:cstheme="minorHAnsi"/>
                <w:sz w:val="24"/>
                <w:szCs w:val="24"/>
              </w:rPr>
            </w:pPr>
            <w:r w:rsidRPr="00E5494B">
              <w:rPr>
                <w:rFonts w:asciiTheme="minorHAnsi" w:eastAsia="Calibri" w:hAnsiTheme="minorHAnsi" w:cstheme="minorHAnsi"/>
                <w:sz w:val="24"/>
                <w:szCs w:val="24"/>
              </w:rPr>
              <w:t xml:space="preserve">Area coated </w:t>
            </w:r>
            <w:proofErr w:type="gramStart"/>
            <w:r w:rsidRPr="00E5494B">
              <w:rPr>
                <w:rFonts w:asciiTheme="minorHAnsi" w:eastAsia="Calibri" w:hAnsiTheme="minorHAnsi" w:cstheme="minorHAnsi"/>
                <w:sz w:val="24"/>
                <w:szCs w:val="24"/>
              </w:rPr>
              <w:t xml:space="preserve">with </w:t>
            </w:r>
            <w:r w:rsidR="004373D9" w:rsidRPr="00E5494B">
              <w:rPr>
                <w:rFonts w:asciiTheme="minorHAnsi" w:eastAsia="Calibri" w:hAnsiTheme="minorHAnsi" w:cstheme="minorHAnsi"/>
                <w:sz w:val="24"/>
                <w:szCs w:val="24"/>
              </w:rPr>
              <w:t xml:space="preserve"> </w:t>
            </w:r>
            <w:proofErr w:type="spellStart"/>
            <w:r w:rsidR="0087040D" w:rsidRPr="00E5494B">
              <w:rPr>
                <w:rFonts w:asciiTheme="minorHAnsi" w:eastAsia="Calibri" w:hAnsiTheme="minorHAnsi" w:cstheme="minorHAnsi"/>
                <w:sz w:val="24"/>
                <w:szCs w:val="24"/>
              </w:rPr>
              <w:t>Waterproofingwale</w:t>
            </w:r>
            <w:proofErr w:type="spellEnd"/>
            <w:proofErr w:type="gramEnd"/>
            <w:r w:rsidR="004373D9" w:rsidRPr="00E5494B">
              <w:rPr>
                <w:rFonts w:asciiTheme="minorHAnsi" w:eastAsia="Calibri" w:hAnsiTheme="minorHAnsi" w:cstheme="minorHAnsi"/>
                <w:sz w:val="24"/>
                <w:szCs w:val="24"/>
              </w:rPr>
              <w:t xml:space="preserve"> </w:t>
            </w:r>
            <w:r w:rsidR="004373D9" w:rsidRPr="00E5494B">
              <w:rPr>
                <w:rFonts w:asciiTheme="minorHAnsi" w:eastAsia="Calibri" w:hAnsiTheme="minorHAnsi" w:cstheme="minorHAnsi"/>
                <w:sz w:val="24"/>
                <w:szCs w:val="24"/>
              </w:rPr>
              <w:lastRenderedPageBreak/>
              <w:t>(in sq. ft.)</w:t>
            </w:r>
          </w:p>
        </w:tc>
        <w:tc>
          <w:tcPr>
            <w:tcW w:w="5232" w:type="dxa"/>
            <w:shd w:val="clear" w:color="auto" w:fill="auto"/>
          </w:tcPr>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p w:rsidR="004373D9" w:rsidRPr="00E5494B" w:rsidRDefault="004373D9" w:rsidP="006D3F61">
            <w:pPr>
              <w:autoSpaceDE w:val="0"/>
              <w:autoSpaceDN w:val="0"/>
              <w:adjustRightInd w:val="0"/>
              <w:spacing w:after="0" w:line="240" w:lineRule="auto"/>
              <w:rPr>
                <w:rFonts w:asciiTheme="minorHAnsi" w:eastAsia="Calibri" w:hAnsiTheme="minorHAnsi" w:cstheme="minorHAnsi"/>
                <w:sz w:val="24"/>
                <w:szCs w:val="24"/>
              </w:rPr>
            </w:pPr>
          </w:p>
        </w:tc>
      </w:tr>
    </w:tbl>
    <w:p w:rsidR="004373D9" w:rsidRPr="00E5494B" w:rsidRDefault="004373D9" w:rsidP="004373D9">
      <w:pPr>
        <w:autoSpaceDE w:val="0"/>
        <w:autoSpaceDN w:val="0"/>
        <w:adjustRightInd w:val="0"/>
        <w:spacing w:after="0"/>
        <w:rPr>
          <w:rFonts w:asciiTheme="minorHAnsi" w:hAnsiTheme="minorHAnsi" w:cstheme="minorHAnsi"/>
          <w:sz w:val="24"/>
          <w:szCs w:val="24"/>
        </w:rPr>
      </w:pPr>
    </w:p>
    <w:p w:rsidR="004373D9" w:rsidRPr="00E5494B" w:rsidRDefault="004373D9" w:rsidP="004373D9">
      <w:pPr>
        <w:autoSpaceDE w:val="0"/>
        <w:spacing w:after="0"/>
        <w:contextualSpacing/>
        <w:jc w:val="both"/>
        <w:rPr>
          <w:rFonts w:asciiTheme="minorHAnsi" w:eastAsia="Arial" w:hAnsiTheme="minorHAnsi" w:cstheme="minorHAnsi"/>
          <w:spacing w:val="1"/>
          <w:sz w:val="24"/>
          <w:szCs w:val="24"/>
        </w:rPr>
      </w:pPr>
    </w:p>
    <w:p w:rsidR="004373D9" w:rsidRPr="00E5494B" w:rsidRDefault="004373D9" w:rsidP="004373D9">
      <w:pPr>
        <w:autoSpaceDE w:val="0"/>
        <w:spacing w:after="0"/>
        <w:contextualSpacing/>
        <w:jc w:val="both"/>
        <w:rPr>
          <w:rFonts w:asciiTheme="minorHAnsi" w:eastAsia="Arial" w:hAnsiTheme="minorHAnsi" w:cstheme="minorHAnsi"/>
          <w:b/>
          <w:spacing w:val="1"/>
          <w:sz w:val="24"/>
          <w:szCs w:val="24"/>
        </w:rPr>
      </w:pPr>
      <w:r w:rsidRPr="00E5494B">
        <w:rPr>
          <w:rFonts w:asciiTheme="minorHAnsi" w:eastAsia="Arial" w:hAnsiTheme="minorHAnsi" w:cstheme="minorHAnsi"/>
          <w:b/>
          <w:spacing w:val="1"/>
          <w:sz w:val="24"/>
          <w:szCs w:val="24"/>
        </w:rPr>
        <w:t>Contractor details</w:t>
      </w:r>
    </w:p>
    <w:tbl>
      <w:tblPr>
        <w:tblpPr w:leftFromText="180" w:rightFromText="180" w:vertAnchor="text" w:horzAnchor="margin" w:tblpY="1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6650"/>
      </w:tblGrid>
      <w:tr w:rsidR="004373D9" w:rsidRPr="00E5494B" w:rsidTr="002461AD">
        <w:trPr>
          <w:trHeight w:val="409"/>
        </w:trPr>
        <w:tc>
          <w:tcPr>
            <w:tcW w:w="2548" w:type="dxa"/>
          </w:tcPr>
          <w:p w:rsidR="004373D9" w:rsidRPr="00E5494B" w:rsidRDefault="004373D9" w:rsidP="00005268">
            <w:pPr>
              <w:autoSpaceDE w:val="0"/>
              <w:spacing w:after="0"/>
              <w:contextualSpacing/>
              <w:jc w:val="both"/>
              <w:rPr>
                <w:rFonts w:asciiTheme="minorHAnsi" w:eastAsia="Arial" w:hAnsiTheme="minorHAnsi" w:cstheme="minorHAnsi"/>
                <w:b/>
                <w:spacing w:val="1"/>
                <w:sz w:val="24"/>
                <w:szCs w:val="24"/>
              </w:rPr>
            </w:pPr>
            <w:r w:rsidRPr="00E5494B">
              <w:rPr>
                <w:rFonts w:asciiTheme="minorHAnsi" w:eastAsia="Arial" w:hAnsiTheme="minorHAnsi" w:cstheme="minorHAnsi"/>
                <w:b/>
                <w:spacing w:val="1"/>
                <w:sz w:val="24"/>
                <w:szCs w:val="24"/>
              </w:rPr>
              <w:t>Contractor’s Name</w:t>
            </w:r>
          </w:p>
        </w:tc>
        <w:tc>
          <w:tcPr>
            <w:tcW w:w="6650" w:type="dxa"/>
          </w:tcPr>
          <w:p w:rsidR="004373D9" w:rsidRPr="00E5494B" w:rsidRDefault="004373D9" w:rsidP="00005268">
            <w:pPr>
              <w:autoSpaceDE w:val="0"/>
              <w:spacing w:after="0"/>
              <w:contextualSpacing/>
              <w:jc w:val="both"/>
              <w:rPr>
                <w:rFonts w:asciiTheme="minorHAnsi" w:eastAsia="Arial" w:hAnsiTheme="minorHAnsi" w:cstheme="minorHAnsi"/>
                <w:b/>
                <w:spacing w:val="1"/>
                <w:sz w:val="24"/>
                <w:szCs w:val="24"/>
              </w:rPr>
            </w:pPr>
          </w:p>
        </w:tc>
      </w:tr>
      <w:tr w:rsidR="004373D9" w:rsidRPr="00E5494B" w:rsidTr="002461AD">
        <w:trPr>
          <w:trHeight w:val="828"/>
        </w:trPr>
        <w:tc>
          <w:tcPr>
            <w:tcW w:w="2548" w:type="dxa"/>
          </w:tcPr>
          <w:p w:rsidR="004373D9" w:rsidRPr="00E5494B" w:rsidRDefault="004373D9" w:rsidP="00005268">
            <w:pPr>
              <w:autoSpaceDE w:val="0"/>
              <w:spacing w:after="0"/>
              <w:contextualSpacing/>
              <w:jc w:val="both"/>
              <w:rPr>
                <w:rFonts w:asciiTheme="minorHAnsi" w:eastAsia="Arial" w:hAnsiTheme="minorHAnsi" w:cstheme="minorHAnsi"/>
                <w:spacing w:val="1"/>
                <w:sz w:val="24"/>
                <w:szCs w:val="24"/>
              </w:rPr>
            </w:pPr>
            <w:r w:rsidRPr="00E5494B">
              <w:rPr>
                <w:rFonts w:asciiTheme="minorHAnsi" w:eastAsia="Arial" w:hAnsiTheme="minorHAnsi" w:cstheme="minorHAnsi"/>
                <w:b/>
                <w:spacing w:val="1"/>
                <w:sz w:val="24"/>
                <w:szCs w:val="24"/>
              </w:rPr>
              <w:t xml:space="preserve">Contractor’s </w:t>
            </w:r>
            <w:proofErr w:type="spellStart"/>
            <w:r w:rsidRPr="00E5494B">
              <w:rPr>
                <w:rFonts w:asciiTheme="minorHAnsi" w:eastAsia="Arial" w:hAnsiTheme="minorHAnsi" w:cstheme="minorHAnsi"/>
                <w:b/>
                <w:spacing w:val="1"/>
                <w:sz w:val="24"/>
                <w:szCs w:val="24"/>
              </w:rPr>
              <w:t>Adess</w:t>
            </w:r>
            <w:proofErr w:type="spellEnd"/>
          </w:p>
        </w:tc>
        <w:tc>
          <w:tcPr>
            <w:tcW w:w="6650" w:type="dxa"/>
          </w:tcPr>
          <w:p w:rsidR="004373D9" w:rsidRPr="00E5494B" w:rsidRDefault="004373D9" w:rsidP="00005268">
            <w:pPr>
              <w:autoSpaceDE w:val="0"/>
              <w:spacing w:after="0"/>
              <w:contextualSpacing/>
              <w:jc w:val="both"/>
              <w:rPr>
                <w:rFonts w:asciiTheme="minorHAnsi" w:eastAsia="Arial" w:hAnsiTheme="minorHAnsi" w:cstheme="minorHAnsi"/>
                <w:spacing w:val="1"/>
                <w:sz w:val="24"/>
                <w:szCs w:val="24"/>
              </w:rPr>
            </w:pPr>
          </w:p>
        </w:tc>
      </w:tr>
      <w:tr w:rsidR="004373D9" w:rsidRPr="00E5494B" w:rsidTr="002461AD">
        <w:trPr>
          <w:trHeight w:val="716"/>
        </w:trPr>
        <w:tc>
          <w:tcPr>
            <w:tcW w:w="2548" w:type="dxa"/>
          </w:tcPr>
          <w:p w:rsidR="004373D9" w:rsidRPr="00E5494B" w:rsidRDefault="004373D9" w:rsidP="00005268">
            <w:pPr>
              <w:autoSpaceDE w:val="0"/>
              <w:spacing w:after="0"/>
              <w:contextualSpacing/>
              <w:jc w:val="both"/>
              <w:rPr>
                <w:rFonts w:asciiTheme="minorHAnsi" w:eastAsia="Arial" w:hAnsiTheme="minorHAnsi" w:cstheme="minorHAnsi"/>
                <w:spacing w:val="1"/>
                <w:sz w:val="24"/>
                <w:szCs w:val="24"/>
              </w:rPr>
            </w:pPr>
            <w:r w:rsidRPr="00E5494B">
              <w:rPr>
                <w:rFonts w:asciiTheme="minorHAnsi" w:eastAsia="Arial" w:hAnsiTheme="minorHAnsi" w:cstheme="minorHAnsi"/>
                <w:b/>
                <w:spacing w:val="1"/>
                <w:sz w:val="24"/>
                <w:szCs w:val="24"/>
              </w:rPr>
              <w:t>Contractor’s Tel No./ Mob No.</w:t>
            </w:r>
          </w:p>
        </w:tc>
        <w:tc>
          <w:tcPr>
            <w:tcW w:w="6650" w:type="dxa"/>
          </w:tcPr>
          <w:p w:rsidR="004373D9" w:rsidRPr="00E5494B" w:rsidRDefault="004373D9" w:rsidP="00005268">
            <w:pPr>
              <w:autoSpaceDE w:val="0"/>
              <w:spacing w:after="0"/>
              <w:contextualSpacing/>
              <w:jc w:val="both"/>
              <w:rPr>
                <w:rFonts w:asciiTheme="minorHAnsi" w:eastAsia="Arial" w:hAnsiTheme="minorHAnsi" w:cstheme="minorHAnsi"/>
                <w:spacing w:val="1"/>
                <w:sz w:val="24"/>
                <w:szCs w:val="24"/>
              </w:rPr>
            </w:pPr>
          </w:p>
        </w:tc>
      </w:tr>
    </w:tbl>
    <w:p w:rsidR="00F54AAA" w:rsidRPr="00E5494B" w:rsidRDefault="00F54AAA" w:rsidP="00565494">
      <w:pPr>
        <w:autoSpaceDE w:val="0"/>
        <w:spacing w:before="5"/>
        <w:jc w:val="both"/>
        <w:rPr>
          <w:rFonts w:asciiTheme="minorHAnsi" w:eastAsia="Arial" w:hAnsiTheme="minorHAnsi" w:cstheme="minorHAnsi"/>
          <w:sz w:val="24"/>
          <w:szCs w:val="24"/>
        </w:rPr>
      </w:pPr>
    </w:p>
    <w:p w:rsidR="004373D9" w:rsidRPr="00E5494B" w:rsidRDefault="004373D9" w:rsidP="00565494">
      <w:pPr>
        <w:autoSpaceDE w:val="0"/>
        <w:autoSpaceDN w:val="0"/>
        <w:adjustRightInd w:val="0"/>
        <w:spacing w:after="0"/>
        <w:ind w:left="720"/>
        <w:rPr>
          <w:rFonts w:asciiTheme="minorHAnsi" w:hAnsiTheme="minorHAnsi" w:cstheme="minorHAnsi"/>
          <w:sz w:val="24"/>
          <w:szCs w:val="24"/>
        </w:rPr>
      </w:pPr>
    </w:p>
    <w:p w:rsidR="004373D9" w:rsidRPr="00E5494B" w:rsidRDefault="004373D9" w:rsidP="00565494">
      <w:pPr>
        <w:autoSpaceDE w:val="0"/>
        <w:autoSpaceDN w:val="0"/>
        <w:adjustRightInd w:val="0"/>
        <w:spacing w:after="0"/>
        <w:ind w:left="720"/>
        <w:rPr>
          <w:rFonts w:asciiTheme="minorHAnsi" w:hAnsiTheme="minorHAnsi" w:cstheme="minorHAnsi"/>
          <w:sz w:val="24"/>
          <w:szCs w:val="24"/>
        </w:rPr>
      </w:pPr>
    </w:p>
    <w:p w:rsidR="004373D9" w:rsidRPr="00E5494B" w:rsidRDefault="004373D9" w:rsidP="00565494">
      <w:pPr>
        <w:autoSpaceDE w:val="0"/>
        <w:autoSpaceDN w:val="0"/>
        <w:adjustRightInd w:val="0"/>
        <w:spacing w:after="0"/>
        <w:ind w:left="720"/>
        <w:rPr>
          <w:rFonts w:asciiTheme="minorHAnsi" w:hAnsiTheme="minorHAnsi" w:cstheme="minorHAnsi"/>
          <w:sz w:val="24"/>
          <w:szCs w:val="24"/>
        </w:rPr>
      </w:pPr>
    </w:p>
    <w:p w:rsidR="004373D9" w:rsidRPr="00E5494B" w:rsidRDefault="004373D9" w:rsidP="00565494">
      <w:pPr>
        <w:autoSpaceDE w:val="0"/>
        <w:autoSpaceDN w:val="0"/>
        <w:adjustRightInd w:val="0"/>
        <w:spacing w:after="0"/>
        <w:ind w:left="720"/>
        <w:rPr>
          <w:rFonts w:asciiTheme="minorHAnsi" w:hAnsiTheme="minorHAnsi" w:cstheme="minorHAnsi"/>
          <w:sz w:val="24"/>
          <w:szCs w:val="24"/>
        </w:rPr>
      </w:pPr>
    </w:p>
    <w:p w:rsidR="004373D9" w:rsidRPr="00E5494B" w:rsidRDefault="004373D9" w:rsidP="00565494">
      <w:pPr>
        <w:autoSpaceDE w:val="0"/>
        <w:autoSpaceDN w:val="0"/>
        <w:adjustRightInd w:val="0"/>
        <w:spacing w:after="0"/>
        <w:ind w:left="720"/>
        <w:rPr>
          <w:rFonts w:asciiTheme="minorHAnsi" w:hAnsiTheme="minorHAnsi" w:cstheme="minorHAnsi"/>
          <w:sz w:val="24"/>
          <w:szCs w:val="24"/>
        </w:rPr>
      </w:pPr>
    </w:p>
    <w:p w:rsidR="004373D9" w:rsidRPr="00E5494B" w:rsidRDefault="004373D9" w:rsidP="00565494">
      <w:pPr>
        <w:autoSpaceDE w:val="0"/>
        <w:autoSpaceDN w:val="0"/>
        <w:adjustRightInd w:val="0"/>
        <w:spacing w:after="0"/>
        <w:ind w:left="720"/>
        <w:rPr>
          <w:rFonts w:asciiTheme="minorHAnsi" w:hAnsiTheme="minorHAnsi" w:cstheme="minorHAnsi"/>
          <w:sz w:val="24"/>
          <w:szCs w:val="24"/>
        </w:rPr>
      </w:pPr>
    </w:p>
    <w:p w:rsidR="004373D9" w:rsidRPr="00E5494B" w:rsidRDefault="00572FD4" w:rsidP="004373D9">
      <w:pPr>
        <w:pStyle w:val="ListParagraph"/>
        <w:numPr>
          <w:ilvl w:val="0"/>
          <w:numId w:val="24"/>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Final warranty certificate will be issued after satisfactory validation of completed</w:t>
      </w:r>
      <w:r w:rsidR="00E45787"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site by </w:t>
      </w:r>
      <w:r w:rsidR="00B56C22" w:rsidRPr="00E5494B">
        <w:rPr>
          <w:rFonts w:asciiTheme="minorHAnsi" w:hAnsiTheme="minorHAnsi" w:cstheme="minorHAnsi"/>
          <w:sz w:val="24"/>
          <w:szCs w:val="24"/>
        </w:rPr>
        <w:t>authorized r</w:t>
      </w:r>
      <w:r w:rsidRPr="00E5494B">
        <w:rPr>
          <w:rFonts w:asciiTheme="minorHAnsi" w:hAnsiTheme="minorHAnsi" w:cstheme="minorHAnsi"/>
          <w:sz w:val="24"/>
          <w:szCs w:val="24"/>
        </w:rPr>
        <w:t>epresentative</w:t>
      </w:r>
      <w:r w:rsidR="00B56C22" w:rsidRPr="00E5494B">
        <w:rPr>
          <w:rFonts w:asciiTheme="minorHAnsi" w:hAnsiTheme="minorHAnsi" w:cstheme="minorHAnsi"/>
          <w:sz w:val="24"/>
          <w:szCs w:val="24"/>
        </w:rPr>
        <w:t xml:space="preserve"> of the Company</w:t>
      </w:r>
      <w:r w:rsidRPr="00E5494B">
        <w:rPr>
          <w:rFonts w:asciiTheme="minorHAnsi" w:hAnsiTheme="minorHAnsi" w:cstheme="minorHAnsi"/>
          <w:sz w:val="24"/>
          <w:szCs w:val="24"/>
        </w:rPr>
        <w:t>. Such validation does not imply approval by the</w:t>
      </w:r>
      <w:r w:rsidR="008271B6" w:rsidRPr="00E5494B">
        <w:rPr>
          <w:rFonts w:asciiTheme="minorHAnsi" w:hAnsiTheme="minorHAnsi" w:cstheme="minorHAnsi"/>
          <w:sz w:val="24"/>
          <w:szCs w:val="24"/>
        </w:rPr>
        <w:t xml:space="preserve"> </w:t>
      </w:r>
      <w:r w:rsidRPr="00E5494B">
        <w:rPr>
          <w:rFonts w:asciiTheme="minorHAnsi" w:hAnsiTheme="minorHAnsi" w:cstheme="minorHAnsi"/>
          <w:sz w:val="24"/>
          <w:szCs w:val="24"/>
        </w:rPr>
        <w:t>Company of the method of application or compliance with the conditions of</w:t>
      </w:r>
      <w:r w:rsidR="008271B6" w:rsidRPr="00E5494B">
        <w:rPr>
          <w:rFonts w:asciiTheme="minorHAnsi" w:hAnsiTheme="minorHAnsi" w:cstheme="minorHAnsi"/>
          <w:sz w:val="24"/>
          <w:szCs w:val="24"/>
        </w:rPr>
        <w:t xml:space="preserve"> </w:t>
      </w:r>
      <w:r w:rsidRPr="00E5494B">
        <w:rPr>
          <w:rFonts w:asciiTheme="minorHAnsi" w:hAnsiTheme="minorHAnsi" w:cstheme="minorHAnsi"/>
          <w:sz w:val="24"/>
          <w:szCs w:val="24"/>
        </w:rPr>
        <w:t>warranty but is merely a validation of proper purchase entitling the customer to the</w:t>
      </w:r>
      <w:r w:rsidR="008271B6" w:rsidRPr="00E5494B">
        <w:rPr>
          <w:rFonts w:asciiTheme="minorHAnsi" w:hAnsiTheme="minorHAnsi" w:cstheme="minorHAnsi"/>
          <w:sz w:val="24"/>
          <w:szCs w:val="24"/>
        </w:rPr>
        <w:t xml:space="preserve"> </w:t>
      </w:r>
      <w:r w:rsidRPr="00E5494B">
        <w:rPr>
          <w:rFonts w:asciiTheme="minorHAnsi" w:hAnsiTheme="minorHAnsi" w:cstheme="minorHAnsi"/>
          <w:sz w:val="24"/>
          <w:szCs w:val="24"/>
        </w:rPr>
        <w:t>warranty in accordance with the terms and conditions of this warranty.</w:t>
      </w:r>
    </w:p>
    <w:p w:rsidR="004373D9" w:rsidRPr="00E5494B" w:rsidRDefault="00AD2F0C" w:rsidP="004373D9">
      <w:pPr>
        <w:pStyle w:val="ListParagraph"/>
        <w:numPr>
          <w:ilvl w:val="0"/>
          <w:numId w:val="24"/>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T</w:t>
      </w:r>
      <w:r w:rsidR="00B56C22" w:rsidRPr="00E5494B">
        <w:rPr>
          <w:rFonts w:asciiTheme="minorHAnsi" w:hAnsiTheme="minorHAnsi" w:cstheme="minorHAnsi"/>
          <w:sz w:val="24"/>
          <w:szCs w:val="24"/>
        </w:rPr>
        <w:t>he customer shall a</w:t>
      </w:r>
      <w:r w:rsidR="00572FD4" w:rsidRPr="00E5494B">
        <w:rPr>
          <w:rFonts w:asciiTheme="minorHAnsi" w:hAnsiTheme="minorHAnsi" w:cstheme="minorHAnsi"/>
          <w:sz w:val="24"/>
          <w:szCs w:val="24"/>
        </w:rPr>
        <w:t>ttach stamped receipt of purchase to the warranty letter and retain the same</w:t>
      </w:r>
      <w:r w:rsidR="00E45787" w:rsidRPr="00E5494B">
        <w:rPr>
          <w:rFonts w:asciiTheme="minorHAnsi" w:hAnsiTheme="minorHAnsi" w:cstheme="minorHAnsi"/>
          <w:sz w:val="24"/>
          <w:szCs w:val="24"/>
        </w:rPr>
        <w:t xml:space="preserve"> </w:t>
      </w:r>
      <w:r w:rsidR="00572FD4" w:rsidRPr="00E5494B">
        <w:rPr>
          <w:rFonts w:asciiTheme="minorHAnsi" w:hAnsiTheme="minorHAnsi" w:cstheme="minorHAnsi"/>
          <w:sz w:val="24"/>
          <w:szCs w:val="24"/>
        </w:rPr>
        <w:t>during tenure of the warranty.</w:t>
      </w:r>
    </w:p>
    <w:p w:rsidR="00572FD4" w:rsidRPr="00E5494B" w:rsidRDefault="00B56C22" w:rsidP="004373D9">
      <w:pPr>
        <w:pStyle w:val="ListParagraph"/>
        <w:numPr>
          <w:ilvl w:val="0"/>
          <w:numId w:val="24"/>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 xml:space="preserve">The customer may call on </w:t>
      </w:r>
      <w:r w:rsidR="003E03E5" w:rsidRPr="00E5494B">
        <w:rPr>
          <w:rFonts w:asciiTheme="minorHAnsi" w:hAnsiTheme="minorHAnsi" w:cstheme="minorHAnsi"/>
          <w:sz w:val="24"/>
          <w:szCs w:val="24"/>
        </w:rPr>
        <w:t>022-27581002</w:t>
      </w:r>
      <w:r w:rsidRPr="00E5494B">
        <w:rPr>
          <w:rFonts w:asciiTheme="minorHAnsi" w:hAnsiTheme="minorHAnsi" w:cstheme="minorHAnsi"/>
          <w:sz w:val="24"/>
          <w:szCs w:val="24"/>
        </w:rPr>
        <w:t xml:space="preserve"> if he </w:t>
      </w:r>
      <w:r w:rsidR="00572FD4" w:rsidRPr="00E5494B">
        <w:rPr>
          <w:rFonts w:asciiTheme="minorHAnsi" w:hAnsiTheme="minorHAnsi" w:cstheme="minorHAnsi"/>
          <w:sz w:val="24"/>
          <w:szCs w:val="24"/>
        </w:rPr>
        <w:t>experience</w:t>
      </w:r>
      <w:r w:rsidRPr="00E5494B">
        <w:rPr>
          <w:rFonts w:asciiTheme="minorHAnsi" w:hAnsiTheme="minorHAnsi" w:cstheme="minorHAnsi"/>
          <w:sz w:val="24"/>
          <w:szCs w:val="24"/>
        </w:rPr>
        <w:t>s</w:t>
      </w:r>
      <w:r w:rsidR="00572FD4" w:rsidRPr="00E5494B">
        <w:rPr>
          <w:rFonts w:asciiTheme="minorHAnsi" w:hAnsiTheme="minorHAnsi" w:cstheme="minorHAnsi"/>
          <w:sz w:val="24"/>
          <w:szCs w:val="24"/>
        </w:rPr>
        <w:t xml:space="preserve"> a problem or have any qu</w:t>
      </w:r>
      <w:r w:rsidR="004373D9" w:rsidRPr="00E5494B">
        <w:rPr>
          <w:rFonts w:asciiTheme="minorHAnsi" w:hAnsiTheme="minorHAnsi" w:cstheme="minorHAnsi"/>
          <w:sz w:val="24"/>
          <w:szCs w:val="24"/>
        </w:rPr>
        <w:t>estions regarding the Warranty. An a</w:t>
      </w:r>
      <w:r w:rsidRPr="00E5494B">
        <w:rPr>
          <w:rFonts w:asciiTheme="minorHAnsi" w:hAnsiTheme="minorHAnsi" w:cstheme="minorHAnsi"/>
          <w:sz w:val="24"/>
          <w:szCs w:val="24"/>
        </w:rPr>
        <w:t xml:space="preserve">uthorized </w:t>
      </w:r>
      <w:r w:rsidR="00572FD4" w:rsidRPr="00E5494B">
        <w:rPr>
          <w:rFonts w:asciiTheme="minorHAnsi" w:hAnsiTheme="minorHAnsi" w:cstheme="minorHAnsi"/>
          <w:sz w:val="24"/>
          <w:szCs w:val="24"/>
        </w:rPr>
        <w:t xml:space="preserve">representative </w:t>
      </w:r>
      <w:r w:rsidRPr="00E5494B">
        <w:rPr>
          <w:rFonts w:asciiTheme="minorHAnsi" w:hAnsiTheme="minorHAnsi" w:cstheme="minorHAnsi"/>
          <w:sz w:val="24"/>
          <w:szCs w:val="24"/>
        </w:rPr>
        <w:t xml:space="preserve">of the Company </w:t>
      </w:r>
      <w:r w:rsidR="00572FD4" w:rsidRPr="00E5494B">
        <w:rPr>
          <w:rFonts w:asciiTheme="minorHAnsi" w:hAnsiTheme="minorHAnsi" w:cstheme="minorHAnsi"/>
          <w:sz w:val="24"/>
          <w:szCs w:val="24"/>
        </w:rPr>
        <w:t xml:space="preserve">would contact </w:t>
      </w:r>
      <w:r w:rsidRPr="00E5494B">
        <w:rPr>
          <w:rFonts w:asciiTheme="minorHAnsi" w:hAnsiTheme="minorHAnsi" w:cstheme="minorHAnsi"/>
          <w:sz w:val="24"/>
          <w:szCs w:val="24"/>
        </w:rPr>
        <w:t>the customer</w:t>
      </w:r>
      <w:r w:rsidR="008271B6" w:rsidRPr="00E5494B">
        <w:rPr>
          <w:rFonts w:asciiTheme="minorHAnsi" w:hAnsiTheme="minorHAnsi" w:cstheme="minorHAnsi"/>
          <w:sz w:val="24"/>
          <w:szCs w:val="24"/>
        </w:rPr>
        <w:t xml:space="preserve"> </w:t>
      </w:r>
      <w:r w:rsidR="00572FD4" w:rsidRPr="00E5494B">
        <w:rPr>
          <w:rFonts w:asciiTheme="minorHAnsi" w:hAnsiTheme="minorHAnsi" w:cstheme="minorHAnsi"/>
          <w:sz w:val="24"/>
          <w:szCs w:val="24"/>
        </w:rPr>
        <w:t xml:space="preserve">within </w:t>
      </w:r>
      <w:r w:rsidR="002352D1" w:rsidRPr="00E5494B">
        <w:rPr>
          <w:rFonts w:asciiTheme="minorHAnsi" w:hAnsiTheme="minorHAnsi" w:cstheme="minorHAnsi"/>
          <w:sz w:val="24"/>
          <w:szCs w:val="24"/>
        </w:rPr>
        <w:t>7</w:t>
      </w:r>
      <w:r w:rsidR="00572FD4" w:rsidRPr="00E5494B">
        <w:rPr>
          <w:rFonts w:asciiTheme="minorHAnsi" w:hAnsiTheme="minorHAnsi" w:cstheme="minorHAnsi"/>
          <w:sz w:val="24"/>
          <w:szCs w:val="24"/>
        </w:rPr>
        <w:t xml:space="preserve"> working days</w:t>
      </w:r>
      <w:r w:rsidRPr="00E5494B">
        <w:rPr>
          <w:rFonts w:asciiTheme="minorHAnsi" w:hAnsiTheme="minorHAnsi" w:cstheme="minorHAnsi"/>
          <w:sz w:val="24"/>
          <w:szCs w:val="24"/>
        </w:rPr>
        <w:t xml:space="preserve"> from</w:t>
      </w:r>
      <w:r w:rsidR="004373D9" w:rsidRPr="00E5494B">
        <w:rPr>
          <w:rFonts w:asciiTheme="minorHAnsi" w:hAnsiTheme="minorHAnsi" w:cstheme="minorHAnsi"/>
          <w:sz w:val="24"/>
          <w:szCs w:val="24"/>
        </w:rPr>
        <w:t xml:space="preserve"> the date of enquiry.</w:t>
      </w:r>
    </w:p>
    <w:p w:rsidR="00C85414" w:rsidRPr="00E5494B" w:rsidRDefault="00C85414" w:rsidP="00565494">
      <w:pPr>
        <w:autoSpaceDE w:val="0"/>
        <w:autoSpaceDN w:val="0"/>
        <w:adjustRightInd w:val="0"/>
        <w:spacing w:after="0"/>
        <w:rPr>
          <w:rFonts w:asciiTheme="minorHAnsi" w:hAnsiTheme="minorHAnsi" w:cstheme="minorHAnsi"/>
          <w:b/>
          <w:bCs/>
          <w:sz w:val="24"/>
          <w:szCs w:val="24"/>
        </w:rPr>
      </w:pPr>
    </w:p>
    <w:p w:rsidR="00572FD4" w:rsidRPr="00E5494B" w:rsidRDefault="00572FD4" w:rsidP="00FE52D6">
      <w:pPr>
        <w:pStyle w:val="ListParagraph"/>
        <w:numPr>
          <w:ilvl w:val="0"/>
          <w:numId w:val="1"/>
        </w:numPr>
        <w:autoSpaceDE w:val="0"/>
        <w:autoSpaceDN w:val="0"/>
        <w:adjustRightInd w:val="0"/>
        <w:spacing w:after="0"/>
        <w:rPr>
          <w:rFonts w:asciiTheme="minorHAnsi" w:hAnsiTheme="minorHAnsi" w:cstheme="minorHAnsi"/>
          <w:b/>
          <w:bCs/>
          <w:sz w:val="24"/>
          <w:szCs w:val="24"/>
        </w:rPr>
      </w:pPr>
      <w:r w:rsidRPr="00E5494B">
        <w:rPr>
          <w:rFonts w:asciiTheme="minorHAnsi" w:hAnsiTheme="minorHAnsi" w:cstheme="minorHAnsi"/>
          <w:b/>
          <w:bCs/>
          <w:sz w:val="24"/>
          <w:szCs w:val="24"/>
        </w:rPr>
        <w:t>Commencement and Duration</w:t>
      </w:r>
    </w:p>
    <w:p w:rsidR="00572FD4" w:rsidRPr="00E5494B" w:rsidRDefault="00572FD4" w:rsidP="00FE52D6">
      <w:pPr>
        <w:pStyle w:val="ListParagraph"/>
        <w:numPr>
          <w:ilvl w:val="0"/>
          <w:numId w:val="31"/>
        </w:numPr>
        <w:autoSpaceDE w:val="0"/>
        <w:autoSpaceDN w:val="0"/>
        <w:adjustRightInd w:val="0"/>
        <w:spacing w:after="0"/>
        <w:ind w:left="720"/>
        <w:rPr>
          <w:rFonts w:asciiTheme="minorHAnsi" w:hAnsiTheme="minorHAnsi" w:cstheme="minorHAnsi"/>
          <w:sz w:val="24"/>
          <w:szCs w:val="24"/>
        </w:rPr>
      </w:pPr>
      <w:r w:rsidRPr="00E5494B">
        <w:rPr>
          <w:rFonts w:asciiTheme="minorHAnsi" w:hAnsiTheme="minorHAnsi" w:cstheme="minorHAnsi"/>
          <w:sz w:val="24"/>
          <w:szCs w:val="24"/>
        </w:rPr>
        <w:t xml:space="preserve">This Warranty shall commence from the date </w:t>
      </w:r>
      <w:proofErr w:type="gramStart"/>
      <w:r w:rsidRPr="00E5494B">
        <w:rPr>
          <w:rFonts w:asciiTheme="minorHAnsi" w:hAnsiTheme="minorHAnsi" w:cstheme="minorHAnsi"/>
          <w:sz w:val="24"/>
          <w:szCs w:val="24"/>
        </w:rPr>
        <w:t xml:space="preserve">of </w:t>
      </w:r>
      <w:r w:rsidR="00486CCB" w:rsidRPr="00E5494B">
        <w:rPr>
          <w:rFonts w:asciiTheme="minorHAnsi" w:hAnsiTheme="minorHAnsi" w:cstheme="minorHAnsi"/>
          <w:sz w:val="24"/>
          <w:szCs w:val="24"/>
        </w:rPr>
        <w:t xml:space="preserve"> (</w:t>
      </w:r>
      <w:proofErr w:type="gramEnd"/>
      <w:r w:rsidR="000F5697" w:rsidRPr="00E5494B">
        <w:rPr>
          <w:rFonts w:asciiTheme="minorHAnsi" w:hAnsiTheme="minorHAnsi" w:cstheme="minorHAnsi"/>
          <w:sz w:val="24"/>
          <w:szCs w:val="24"/>
        </w:rPr>
        <w:t>Commencement Date</w:t>
      </w:r>
      <w:r w:rsidR="00486CCB"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 </w:t>
      </w:r>
      <w:r w:rsidR="003E03E5" w:rsidRPr="00E5494B">
        <w:rPr>
          <w:rFonts w:asciiTheme="minorHAnsi" w:hAnsiTheme="minorHAnsi" w:cstheme="minorHAnsi"/>
          <w:sz w:val="24"/>
          <w:szCs w:val="24"/>
        </w:rPr>
        <w:t>, t</w:t>
      </w:r>
      <w:r w:rsidRPr="00E5494B">
        <w:rPr>
          <w:rFonts w:asciiTheme="minorHAnsi" w:hAnsiTheme="minorHAnsi" w:cstheme="minorHAnsi"/>
          <w:sz w:val="24"/>
          <w:szCs w:val="24"/>
        </w:rPr>
        <w:t>he Company at its sole discretion may appoint a person to inspect and validate the</w:t>
      </w:r>
      <w:r w:rsidR="00064C51" w:rsidRPr="00E5494B">
        <w:rPr>
          <w:rFonts w:asciiTheme="minorHAnsi" w:hAnsiTheme="minorHAnsi" w:cstheme="minorHAnsi"/>
          <w:sz w:val="24"/>
          <w:szCs w:val="24"/>
        </w:rPr>
        <w:t xml:space="preserve"> </w:t>
      </w:r>
      <w:r w:rsidR="003E03E5" w:rsidRPr="00E5494B">
        <w:rPr>
          <w:rFonts w:asciiTheme="minorHAnsi" w:hAnsiTheme="minorHAnsi" w:cstheme="minorHAnsi"/>
          <w:sz w:val="24"/>
          <w:szCs w:val="24"/>
        </w:rPr>
        <w:t>work.</w:t>
      </w:r>
    </w:p>
    <w:p w:rsidR="00572FD4" w:rsidRPr="00E5494B" w:rsidRDefault="00572FD4" w:rsidP="00FE52D6">
      <w:pPr>
        <w:pStyle w:val="ListParagraph"/>
        <w:numPr>
          <w:ilvl w:val="0"/>
          <w:numId w:val="31"/>
        </w:numPr>
        <w:autoSpaceDE w:val="0"/>
        <w:autoSpaceDN w:val="0"/>
        <w:adjustRightInd w:val="0"/>
        <w:spacing w:after="0"/>
        <w:ind w:left="720"/>
        <w:rPr>
          <w:rFonts w:asciiTheme="minorHAnsi" w:hAnsiTheme="minorHAnsi" w:cstheme="minorHAnsi"/>
          <w:sz w:val="24"/>
          <w:szCs w:val="24"/>
        </w:rPr>
      </w:pPr>
      <w:r w:rsidRPr="00E5494B">
        <w:rPr>
          <w:rFonts w:asciiTheme="minorHAnsi" w:hAnsiTheme="minorHAnsi" w:cstheme="minorHAnsi"/>
          <w:sz w:val="24"/>
          <w:szCs w:val="24"/>
        </w:rPr>
        <w:t>The Warranty shall be for a period of seven (7) years from the Commencement Date on</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all performance parameters except Alga</w:t>
      </w:r>
      <w:r w:rsidR="008271B6" w:rsidRPr="00E5494B">
        <w:rPr>
          <w:rFonts w:asciiTheme="minorHAnsi" w:hAnsiTheme="minorHAnsi" w:cstheme="minorHAnsi"/>
          <w:sz w:val="24"/>
          <w:szCs w:val="24"/>
        </w:rPr>
        <w:t>e</w:t>
      </w:r>
      <w:r w:rsidRPr="00E5494B">
        <w:rPr>
          <w:rFonts w:asciiTheme="minorHAnsi" w:hAnsiTheme="minorHAnsi" w:cstheme="minorHAnsi"/>
          <w:sz w:val="24"/>
          <w:szCs w:val="24"/>
        </w:rPr>
        <w:t xml:space="preserve"> and/or Fungal growth for which it will be for a</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period of Five (5) years from the </w:t>
      </w:r>
      <w:r w:rsidR="000F5697" w:rsidRPr="00E5494B">
        <w:rPr>
          <w:rFonts w:asciiTheme="minorHAnsi" w:hAnsiTheme="minorHAnsi" w:cstheme="minorHAnsi"/>
          <w:sz w:val="24"/>
          <w:szCs w:val="24"/>
        </w:rPr>
        <w:t xml:space="preserve">Commencement Date </w:t>
      </w:r>
      <w:r w:rsidR="001E0A7A" w:rsidRPr="00E5494B">
        <w:rPr>
          <w:rFonts w:asciiTheme="minorHAnsi" w:hAnsiTheme="minorHAnsi" w:cstheme="minorHAnsi"/>
          <w:sz w:val="24"/>
          <w:szCs w:val="24"/>
        </w:rPr>
        <w:t xml:space="preserve">as </w:t>
      </w:r>
      <w:r w:rsidR="00D76B21" w:rsidRPr="00E5494B">
        <w:rPr>
          <w:rFonts w:asciiTheme="minorHAnsi" w:hAnsiTheme="minorHAnsi" w:cstheme="minorHAnsi"/>
          <w:sz w:val="24"/>
          <w:szCs w:val="24"/>
        </w:rPr>
        <w:t>mentioned above</w:t>
      </w:r>
    </w:p>
    <w:p w:rsidR="003600F5" w:rsidRPr="00E5494B" w:rsidRDefault="00572FD4" w:rsidP="00565494">
      <w:pPr>
        <w:pStyle w:val="ListParagraph"/>
        <w:numPr>
          <w:ilvl w:val="0"/>
          <w:numId w:val="31"/>
        </w:numPr>
        <w:autoSpaceDE w:val="0"/>
        <w:autoSpaceDN w:val="0"/>
        <w:adjustRightInd w:val="0"/>
        <w:spacing w:after="0"/>
        <w:ind w:left="720"/>
        <w:rPr>
          <w:rFonts w:asciiTheme="minorHAnsi" w:hAnsiTheme="minorHAnsi" w:cstheme="minorHAnsi"/>
          <w:sz w:val="24"/>
          <w:szCs w:val="24"/>
        </w:rPr>
      </w:pPr>
      <w:r w:rsidRPr="00E5494B">
        <w:rPr>
          <w:rFonts w:asciiTheme="minorHAnsi" w:hAnsiTheme="minorHAnsi" w:cstheme="minorHAnsi"/>
          <w:sz w:val="24"/>
          <w:szCs w:val="24"/>
        </w:rPr>
        <w:t>It is clarified that where any claim arises during the warranty period, the period will</w:t>
      </w:r>
      <w:r w:rsidR="00064C51"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commence only from the original </w:t>
      </w:r>
      <w:proofErr w:type="gramStart"/>
      <w:r w:rsidRPr="00E5494B">
        <w:rPr>
          <w:rFonts w:asciiTheme="minorHAnsi" w:hAnsiTheme="minorHAnsi" w:cstheme="minorHAnsi"/>
          <w:sz w:val="24"/>
          <w:szCs w:val="24"/>
        </w:rPr>
        <w:t xml:space="preserve">date </w:t>
      </w:r>
      <w:r w:rsidR="003E03E5" w:rsidRPr="00E5494B">
        <w:rPr>
          <w:rFonts w:asciiTheme="minorHAnsi" w:hAnsiTheme="minorHAnsi" w:cstheme="minorHAnsi"/>
          <w:sz w:val="24"/>
          <w:szCs w:val="24"/>
        </w:rPr>
        <w:t xml:space="preserve"> of</w:t>
      </w:r>
      <w:proofErr w:type="gramEnd"/>
      <w:r w:rsidR="003E03E5"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the </w:t>
      </w:r>
      <w:r w:rsidR="000F5697" w:rsidRPr="00E5494B">
        <w:rPr>
          <w:rFonts w:asciiTheme="minorHAnsi" w:hAnsiTheme="minorHAnsi" w:cstheme="minorHAnsi"/>
          <w:sz w:val="24"/>
          <w:szCs w:val="24"/>
        </w:rPr>
        <w:t xml:space="preserve">Commencement Date </w:t>
      </w:r>
      <w:r w:rsidR="003E03E5" w:rsidRPr="00E5494B">
        <w:rPr>
          <w:rFonts w:asciiTheme="minorHAnsi" w:hAnsiTheme="minorHAnsi" w:cstheme="minorHAnsi"/>
          <w:sz w:val="24"/>
          <w:szCs w:val="24"/>
        </w:rPr>
        <w:t>.</w:t>
      </w:r>
    </w:p>
    <w:p w:rsidR="003600F5" w:rsidRPr="00E5494B" w:rsidRDefault="00AC4DE9" w:rsidP="003600F5">
      <w:pPr>
        <w:autoSpaceDE w:val="0"/>
        <w:autoSpaceDN w:val="0"/>
        <w:adjustRightInd w:val="0"/>
        <w:spacing w:after="0"/>
        <w:ind w:left="720"/>
        <w:rPr>
          <w:rFonts w:asciiTheme="minorHAnsi" w:hAnsiTheme="minorHAnsi" w:cstheme="minorHAnsi"/>
          <w:sz w:val="24"/>
          <w:szCs w:val="24"/>
        </w:rPr>
      </w:pPr>
      <w:r w:rsidRPr="00E5494B">
        <w:rPr>
          <w:rFonts w:asciiTheme="minorHAnsi" w:hAnsiTheme="minorHAnsi" w:cstheme="minorHAnsi"/>
          <w:sz w:val="24"/>
          <w:szCs w:val="24"/>
        </w:rPr>
        <w:lastRenderedPageBreak/>
        <w:t>Notwithstanding anything mentioned herein, t</w:t>
      </w:r>
      <w:r w:rsidR="003600F5" w:rsidRPr="00E5494B">
        <w:rPr>
          <w:rFonts w:asciiTheme="minorHAnsi" w:hAnsiTheme="minorHAnsi" w:cstheme="minorHAnsi"/>
          <w:sz w:val="24"/>
          <w:szCs w:val="24"/>
        </w:rPr>
        <w:t>his warranty is the customer’s sole remedy and no other express or implied warranty is provided.</w:t>
      </w:r>
    </w:p>
    <w:p w:rsidR="003600F5" w:rsidRPr="00E5494B" w:rsidRDefault="003600F5" w:rsidP="003600F5">
      <w:pPr>
        <w:autoSpaceDE w:val="0"/>
        <w:autoSpaceDN w:val="0"/>
        <w:adjustRightInd w:val="0"/>
        <w:spacing w:after="0"/>
        <w:ind w:left="720"/>
        <w:rPr>
          <w:rFonts w:asciiTheme="minorHAnsi" w:hAnsiTheme="minorHAnsi" w:cstheme="minorHAnsi"/>
          <w:sz w:val="24"/>
          <w:szCs w:val="24"/>
        </w:rPr>
      </w:pPr>
      <w:r w:rsidRPr="00E5494B">
        <w:rPr>
          <w:rFonts w:asciiTheme="minorHAnsi" w:hAnsiTheme="minorHAnsi" w:cstheme="minorHAnsi"/>
          <w:sz w:val="24"/>
          <w:szCs w:val="24"/>
        </w:rPr>
        <w:t xml:space="preserve">This liability of the Company shall be strictly limited to the aforementioned </w:t>
      </w:r>
      <w:r w:rsidR="00CB105D" w:rsidRPr="00E5494B">
        <w:rPr>
          <w:rFonts w:asciiTheme="minorHAnsi" w:hAnsiTheme="minorHAnsi" w:cstheme="minorHAnsi"/>
          <w:sz w:val="24"/>
          <w:szCs w:val="24"/>
        </w:rPr>
        <w:t xml:space="preserve">obligations </w:t>
      </w:r>
      <w:r w:rsidRPr="00E5494B">
        <w:rPr>
          <w:rFonts w:asciiTheme="minorHAnsi" w:hAnsiTheme="minorHAnsi" w:cstheme="minorHAnsi"/>
          <w:sz w:val="24"/>
          <w:szCs w:val="24"/>
        </w:rPr>
        <w:t>and  is expressly provided that the Company shall not be liable for any indirect or consequential or incidental damages or any loss of income, profits or contracts whether caused by breach of contract, negligence</w:t>
      </w:r>
      <w:r w:rsidR="00CB105D" w:rsidRPr="00E5494B">
        <w:rPr>
          <w:rFonts w:asciiTheme="minorHAnsi" w:hAnsiTheme="minorHAnsi" w:cstheme="minorHAnsi"/>
          <w:sz w:val="24"/>
          <w:szCs w:val="24"/>
        </w:rPr>
        <w:t>,</w:t>
      </w:r>
      <w:r w:rsidRPr="00E5494B">
        <w:rPr>
          <w:rFonts w:asciiTheme="minorHAnsi" w:hAnsiTheme="minorHAnsi" w:cstheme="minorHAnsi"/>
          <w:sz w:val="24"/>
          <w:szCs w:val="24"/>
        </w:rPr>
        <w:t xml:space="preserve"> tort</w:t>
      </w:r>
      <w:r w:rsidR="00CB105D" w:rsidRPr="00E5494B">
        <w:rPr>
          <w:rFonts w:asciiTheme="minorHAnsi" w:hAnsiTheme="minorHAnsi" w:cstheme="minorHAnsi"/>
          <w:sz w:val="24"/>
          <w:szCs w:val="24"/>
        </w:rPr>
        <w:t xml:space="preserve"> or otherwise</w:t>
      </w:r>
      <w:r w:rsidRPr="00E5494B">
        <w:rPr>
          <w:rFonts w:asciiTheme="minorHAnsi" w:hAnsiTheme="minorHAnsi" w:cstheme="minorHAnsi"/>
          <w:sz w:val="24"/>
          <w:szCs w:val="24"/>
        </w:rPr>
        <w:t>.</w:t>
      </w:r>
    </w:p>
    <w:p w:rsidR="00CB105D" w:rsidRPr="00E5494B" w:rsidRDefault="00CB105D" w:rsidP="003600F5">
      <w:pPr>
        <w:autoSpaceDE w:val="0"/>
        <w:autoSpaceDN w:val="0"/>
        <w:adjustRightInd w:val="0"/>
        <w:spacing w:after="0"/>
        <w:ind w:left="720"/>
        <w:rPr>
          <w:rFonts w:asciiTheme="minorHAnsi" w:hAnsiTheme="minorHAnsi" w:cstheme="minorHAnsi"/>
          <w:sz w:val="24"/>
          <w:szCs w:val="24"/>
        </w:rPr>
      </w:pPr>
    </w:p>
    <w:p w:rsidR="003600F5" w:rsidRPr="00E5494B" w:rsidRDefault="00CB105D" w:rsidP="003600F5">
      <w:pPr>
        <w:autoSpaceDE w:val="0"/>
        <w:autoSpaceDN w:val="0"/>
        <w:adjustRightInd w:val="0"/>
        <w:spacing w:after="0"/>
        <w:ind w:left="720"/>
        <w:rPr>
          <w:rFonts w:asciiTheme="minorHAnsi" w:hAnsiTheme="minorHAnsi" w:cstheme="minorHAnsi"/>
          <w:sz w:val="24"/>
          <w:szCs w:val="24"/>
        </w:rPr>
      </w:pPr>
      <w:r w:rsidRPr="00E5494B">
        <w:rPr>
          <w:rFonts w:asciiTheme="minorHAnsi" w:hAnsiTheme="minorHAnsi" w:cstheme="minorHAnsi"/>
          <w:sz w:val="24"/>
          <w:szCs w:val="24"/>
        </w:rPr>
        <w:t xml:space="preserve">The </w:t>
      </w:r>
      <w:r w:rsidR="004A09FE" w:rsidRPr="00E5494B">
        <w:rPr>
          <w:rFonts w:asciiTheme="minorHAnsi" w:hAnsiTheme="minorHAnsi" w:cstheme="minorHAnsi"/>
          <w:sz w:val="24"/>
          <w:szCs w:val="24"/>
        </w:rPr>
        <w:t>Company</w:t>
      </w:r>
      <w:r w:rsidR="003600F5" w:rsidRPr="00E5494B">
        <w:rPr>
          <w:rFonts w:asciiTheme="minorHAnsi" w:hAnsiTheme="minorHAnsi" w:cstheme="minorHAnsi"/>
          <w:sz w:val="24"/>
          <w:szCs w:val="24"/>
        </w:rPr>
        <w:t>’s maximum liability is limited to the amount of the original purchase price</w:t>
      </w:r>
      <w:r w:rsidR="003E03E5" w:rsidRPr="00E5494B">
        <w:rPr>
          <w:rFonts w:asciiTheme="minorHAnsi" w:hAnsiTheme="minorHAnsi" w:cstheme="minorHAnsi"/>
          <w:sz w:val="24"/>
          <w:szCs w:val="24"/>
        </w:rPr>
        <w:t xml:space="preserve"> of </w:t>
      </w:r>
      <w:proofErr w:type="spellStart"/>
      <w:r w:rsidR="0087040D" w:rsidRPr="00E5494B">
        <w:rPr>
          <w:rFonts w:asciiTheme="minorHAnsi" w:hAnsiTheme="minorHAnsi" w:cstheme="minorHAnsi"/>
          <w:sz w:val="24"/>
          <w:szCs w:val="24"/>
        </w:rPr>
        <w:t>Waterproofingwale</w:t>
      </w:r>
      <w:proofErr w:type="spellEnd"/>
      <w:r w:rsidRPr="00E5494B">
        <w:rPr>
          <w:rFonts w:asciiTheme="minorHAnsi" w:hAnsiTheme="minorHAnsi" w:cstheme="minorHAnsi"/>
          <w:sz w:val="24"/>
          <w:szCs w:val="24"/>
        </w:rPr>
        <w:t xml:space="preserve"> only</w:t>
      </w:r>
      <w:r w:rsidR="00FE52D6" w:rsidRPr="00E5494B">
        <w:rPr>
          <w:rFonts w:asciiTheme="minorHAnsi" w:hAnsiTheme="minorHAnsi" w:cstheme="minorHAnsi"/>
          <w:sz w:val="24"/>
          <w:szCs w:val="24"/>
        </w:rPr>
        <w:t xml:space="preserve">. </w:t>
      </w:r>
      <w:r w:rsidR="003600F5" w:rsidRPr="00E5494B">
        <w:rPr>
          <w:rFonts w:asciiTheme="minorHAnsi" w:hAnsiTheme="minorHAnsi" w:cstheme="minorHAnsi"/>
          <w:sz w:val="24"/>
          <w:szCs w:val="24"/>
        </w:rPr>
        <w:t xml:space="preserve">No representative of </w:t>
      </w:r>
      <w:r w:rsidR="004A09FE" w:rsidRPr="00E5494B">
        <w:rPr>
          <w:rFonts w:asciiTheme="minorHAnsi" w:hAnsiTheme="minorHAnsi" w:cstheme="minorHAnsi"/>
          <w:sz w:val="24"/>
          <w:szCs w:val="24"/>
        </w:rPr>
        <w:t>the Company</w:t>
      </w:r>
      <w:r w:rsidR="003600F5" w:rsidRPr="00E5494B">
        <w:rPr>
          <w:rFonts w:asciiTheme="minorHAnsi" w:hAnsiTheme="minorHAnsi" w:cstheme="minorHAnsi"/>
          <w:sz w:val="24"/>
          <w:szCs w:val="24"/>
        </w:rPr>
        <w:t xml:space="preserve"> or any other person has any authority whatsoever to assume for </w:t>
      </w:r>
      <w:r w:rsidR="004A09FE" w:rsidRPr="00E5494B">
        <w:rPr>
          <w:rFonts w:asciiTheme="minorHAnsi" w:hAnsiTheme="minorHAnsi" w:cstheme="minorHAnsi"/>
          <w:sz w:val="24"/>
          <w:szCs w:val="24"/>
        </w:rPr>
        <w:t>the Company</w:t>
      </w:r>
      <w:r w:rsidR="003600F5" w:rsidRPr="00E5494B">
        <w:rPr>
          <w:rFonts w:asciiTheme="minorHAnsi" w:hAnsiTheme="minorHAnsi" w:cstheme="minorHAnsi"/>
          <w:sz w:val="24"/>
          <w:szCs w:val="24"/>
        </w:rPr>
        <w:t xml:space="preserve"> any other liability or responsibility</w:t>
      </w:r>
      <w:r w:rsidR="00042679" w:rsidRPr="00E5494B">
        <w:rPr>
          <w:rFonts w:asciiTheme="minorHAnsi" w:hAnsiTheme="minorHAnsi" w:cstheme="minorHAnsi"/>
          <w:sz w:val="24"/>
          <w:szCs w:val="24"/>
        </w:rPr>
        <w:t>.</w:t>
      </w:r>
    </w:p>
    <w:p w:rsidR="00AD2F0C" w:rsidRPr="00E5494B" w:rsidRDefault="00AD2F0C" w:rsidP="003600F5">
      <w:pPr>
        <w:autoSpaceDE w:val="0"/>
        <w:autoSpaceDN w:val="0"/>
        <w:adjustRightInd w:val="0"/>
        <w:spacing w:after="0"/>
        <w:ind w:left="720"/>
        <w:rPr>
          <w:rFonts w:asciiTheme="minorHAnsi" w:hAnsiTheme="minorHAnsi" w:cstheme="minorHAnsi"/>
          <w:sz w:val="24"/>
          <w:szCs w:val="24"/>
        </w:rPr>
      </w:pPr>
    </w:p>
    <w:p w:rsidR="00B22FAD" w:rsidRPr="00E5494B" w:rsidRDefault="00B22FAD" w:rsidP="00FE52D6">
      <w:pPr>
        <w:pStyle w:val="ListParagraph"/>
        <w:numPr>
          <w:ilvl w:val="0"/>
          <w:numId w:val="1"/>
        </w:numPr>
        <w:autoSpaceDE w:val="0"/>
        <w:autoSpaceDN w:val="0"/>
        <w:adjustRightInd w:val="0"/>
        <w:spacing w:after="0"/>
        <w:rPr>
          <w:rFonts w:asciiTheme="minorHAnsi" w:hAnsiTheme="minorHAnsi" w:cstheme="minorHAnsi"/>
          <w:b/>
          <w:bCs/>
          <w:sz w:val="24"/>
          <w:szCs w:val="24"/>
        </w:rPr>
      </w:pPr>
      <w:r w:rsidRPr="00E5494B">
        <w:rPr>
          <w:rFonts w:asciiTheme="minorHAnsi" w:hAnsiTheme="minorHAnsi" w:cstheme="minorHAnsi"/>
          <w:b/>
          <w:bCs/>
          <w:sz w:val="24"/>
          <w:szCs w:val="24"/>
        </w:rPr>
        <w:t>Application</w:t>
      </w:r>
    </w:p>
    <w:p w:rsidR="00B22FAD" w:rsidRPr="00E5494B" w:rsidRDefault="00B22FAD" w:rsidP="00B22FAD">
      <w:pPr>
        <w:autoSpaceDE w:val="0"/>
        <w:ind w:left="110"/>
        <w:jc w:val="both"/>
        <w:rPr>
          <w:rFonts w:asciiTheme="minorHAnsi" w:hAnsiTheme="minorHAnsi" w:cstheme="minorHAnsi"/>
          <w:sz w:val="24"/>
          <w:szCs w:val="24"/>
        </w:rPr>
      </w:pPr>
      <w:r w:rsidRPr="00E5494B">
        <w:rPr>
          <w:rFonts w:asciiTheme="minorHAnsi" w:hAnsiTheme="minorHAnsi" w:cstheme="minorHAnsi"/>
          <w:sz w:val="24"/>
          <w:szCs w:val="24"/>
        </w:rPr>
        <w:t xml:space="preserve">This Warranty shall only be applicable where </w:t>
      </w:r>
    </w:p>
    <w:p w:rsidR="00B22FAD" w:rsidRPr="00E5494B" w:rsidRDefault="0087040D" w:rsidP="00FE52D6">
      <w:pPr>
        <w:numPr>
          <w:ilvl w:val="0"/>
          <w:numId w:val="17"/>
        </w:numPr>
        <w:autoSpaceDE w:val="0"/>
        <w:autoSpaceDN w:val="0"/>
        <w:adjustRightInd w:val="0"/>
        <w:spacing w:after="0"/>
        <w:rPr>
          <w:rFonts w:asciiTheme="minorHAnsi" w:hAnsiTheme="minorHAnsi" w:cstheme="minorHAnsi"/>
          <w:sz w:val="24"/>
          <w:szCs w:val="24"/>
        </w:rPr>
      </w:pPr>
      <w:proofErr w:type="spellStart"/>
      <w:r w:rsidRPr="00E5494B">
        <w:rPr>
          <w:rFonts w:asciiTheme="minorHAnsi" w:hAnsiTheme="minorHAnsi" w:cstheme="minorHAnsi"/>
          <w:sz w:val="24"/>
          <w:szCs w:val="24"/>
        </w:rPr>
        <w:t>Waterproofingwale</w:t>
      </w:r>
      <w:proofErr w:type="spellEnd"/>
      <w:r w:rsidR="00B22FAD" w:rsidRPr="00E5494B">
        <w:rPr>
          <w:rFonts w:asciiTheme="minorHAnsi" w:hAnsiTheme="minorHAnsi" w:cstheme="minorHAnsi"/>
          <w:sz w:val="24"/>
          <w:szCs w:val="24"/>
        </w:rPr>
        <w:t xml:space="preserve"> was used on exterior masonry wall surfaces only.  </w:t>
      </w:r>
    </w:p>
    <w:p w:rsidR="00B22FAD" w:rsidRPr="00E5494B" w:rsidRDefault="00B22FAD" w:rsidP="00FE52D6">
      <w:pPr>
        <w:numPr>
          <w:ilvl w:val="0"/>
          <w:numId w:val="17"/>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 xml:space="preserve">All elements of Surface Preparation prior to the Application and application work have been done in accordance with the instructions provided </w:t>
      </w:r>
      <w:proofErr w:type="gramStart"/>
      <w:r w:rsidRPr="00E5494B">
        <w:rPr>
          <w:rFonts w:asciiTheme="minorHAnsi" w:hAnsiTheme="minorHAnsi" w:cstheme="minorHAnsi"/>
          <w:sz w:val="24"/>
          <w:szCs w:val="24"/>
        </w:rPr>
        <w:t xml:space="preserve">for  </w:t>
      </w:r>
      <w:proofErr w:type="spellStart"/>
      <w:r w:rsidR="0087040D" w:rsidRPr="00E5494B">
        <w:rPr>
          <w:rFonts w:asciiTheme="minorHAnsi" w:hAnsiTheme="minorHAnsi" w:cstheme="minorHAnsi"/>
          <w:sz w:val="24"/>
          <w:szCs w:val="24"/>
        </w:rPr>
        <w:t>Waterproofingwale</w:t>
      </w:r>
      <w:proofErr w:type="spellEnd"/>
      <w:proofErr w:type="gramEnd"/>
      <w:r w:rsidRPr="00E5494B">
        <w:rPr>
          <w:rFonts w:asciiTheme="minorHAnsi" w:hAnsiTheme="minorHAnsi" w:cstheme="minorHAnsi"/>
          <w:sz w:val="24"/>
          <w:szCs w:val="24"/>
        </w:rPr>
        <w:t xml:space="preserve"> with regard to surface preparation and Application as in the Product Data Sheet &amp; </w:t>
      </w:r>
      <w:proofErr w:type="spellStart"/>
      <w:r w:rsidR="0087040D" w:rsidRPr="00E5494B">
        <w:rPr>
          <w:rFonts w:asciiTheme="minorHAnsi" w:hAnsiTheme="minorHAnsi" w:cstheme="minorHAnsi"/>
          <w:sz w:val="24"/>
          <w:szCs w:val="24"/>
        </w:rPr>
        <w:t>Waterproofingwale</w:t>
      </w:r>
      <w:proofErr w:type="spellEnd"/>
      <w:r w:rsidRPr="00E5494B">
        <w:rPr>
          <w:rFonts w:asciiTheme="minorHAnsi" w:hAnsiTheme="minorHAnsi" w:cstheme="minorHAnsi"/>
          <w:sz w:val="24"/>
          <w:szCs w:val="24"/>
        </w:rPr>
        <w:t xml:space="preserve"> Application Check list.</w:t>
      </w:r>
    </w:p>
    <w:p w:rsidR="00B22FAD" w:rsidRPr="00E5494B" w:rsidRDefault="00B22FAD" w:rsidP="00FE52D6">
      <w:pPr>
        <w:numPr>
          <w:ilvl w:val="0"/>
          <w:numId w:val="17"/>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 xml:space="preserve">Final coverage achieved after completion of the application </w:t>
      </w:r>
      <w:proofErr w:type="gramStart"/>
      <w:r w:rsidRPr="00E5494B">
        <w:rPr>
          <w:rFonts w:asciiTheme="minorHAnsi" w:hAnsiTheme="minorHAnsi" w:cstheme="minorHAnsi"/>
          <w:sz w:val="24"/>
          <w:szCs w:val="24"/>
        </w:rPr>
        <w:t xml:space="preserve">of  </w:t>
      </w:r>
      <w:proofErr w:type="spellStart"/>
      <w:r w:rsidR="0087040D" w:rsidRPr="00E5494B">
        <w:rPr>
          <w:rFonts w:asciiTheme="minorHAnsi" w:hAnsiTheme="minorHAnsi" w:cstheme="minorHAnsi"/>
          <w:sz w:val="24"/>
          <w:szCs w:val="24"/>
        </w:rPr>
        <w:t>Waterproofingwale</w:t>
      </w:r>
      <w:proofErr w:type="spellEnd"/>
      <w:proofErr w:type="gramEnd"/>
      <w:r w:rsidRPr="00E5494B">
        <w:rPr>
          <w:rFonts w:asciiTheme="minorHAnsi" w:hAnsiTheme="minorHAnsi" w:cstheme="minorHAnsi"/>
          <w:sz w:val="24"/>
          <w:szCs w:val="24"/>
        </w:rPr>
        <w:t xml:space="preserve">, in accordance with the specified process, should be between 30 </w:t>
      </w:r>
      <w:r w:rsidR="00D4437A" w:rsidRPr="00E5494B">
        <w:rPr>
          <w:rFonts w:asciiTheme="minorHAnsi" w:hAnsiTheme="minorHAnsi" w:cstheme="minorHAnsi"/>
          <w:sz w:val="24"/>
          <w:szCs w:val="24"/>
        </w:rPr>
        <w:t xml:space="preserve">and </w:t>
      </w:r>
      <w:r w:rsidRPr="00E5494B">
        <w:rPr>
          <w:rFonts w:asciiTheme="minorHAnsi" w:hAnsiTheme="minorHAnsi" w:cstheme="minorHAnsi"/>
          <w:sz w:val="24"/>
          <w:szCs w:val="24"/>
        </w:rPr>
        <w:t xml:space="preserve">35 </w:t>
      </w:r>
      <w:proofErr w:type="spellStart"/>
      <w:r w:rsidRPr="00E5494B">
        <w:rPr>
          <w:rFonts w:asciiTheme="minorHAnsi" w:hAnsiTheme="minorHAnsi" w:cstheme="minorHAnsi"/>
          <w:sz w:val="24"/>
          <w:szCs w:val="24"/>
        </w:rPr>
        <w:t>sq.ft</w:t>
      </w:r>
      <w:proofErr w:type="spellEnd"/>
      <w:r w:rsidRPr="00E5494B">
        <w:rPr>
          <w:rFonts w:asciiTheme="minorHAnsi" w:hAnsiTheme="minorHAnsi" w:cstheme="minorHAnsi"/>
          <w:sz w:val="24"/>
          <w:szCs w:val="24"/>
        </w:rPr>
        <w:t>/</w:t>
      </w:r>
      <w:proofErr w:type="spellStart"/>
      <w:r w:rsidRPr="00E5494B">
        <w:rPr>
          <w:rFonts w:asciiTheme="minorHAnsi" w:hAnsiTheme="minorHAnsi" w:cstheme="minorHAnsi"/>
          <w:sz w:val="24"/>
          <w:szCs w:val="24"/>
        </w:rPr>
        <w:t>ltr</w:t>
      </w:r>
      <w:proofErr w:type="spellEnd"/>
      <w:r w:rsidRPr="00E5494B">
        <w:rPr>
          <w:rFonts w:asciiTheme="minorHAnsi" w:hAnsiTheme="minorHAnsi" w:cstheme="minorHAnsi"/>
          <w:sz w:val="24"/>
          <w:szCs w:val="24"/>
        </w:rPr>
        <w:t>.</w:t>
      </w:r>
    </w:p>
    <w:p w:rsidR="00B22FAD" w:rsidRPr="00E5494B" w:rsidRDefault="00B22FAD" w:rsidP="00565494">
      <w:pPr>
        <w:autoSpaceDE w:val="0"/>
        <w:autoSpaceDN w:val="0"/>
        <w:adjustRightInd w:val="0"/>
        <w:spacing w:after="0"/>
        <w:rPr>
          <w:rFonts w:asciiTheme="minorHAnsi" w:hAnsiTheme="minorHAnsi" w:cstheme="minorHAnsi"/>
          <w:b/>
          <w:bCs/>
          <w:sz w:val="24"/>
          <w:szCs w:val="24"/>
        </w:rPr>
      </w:pPr>
    </w:p>
    <w:p w:rsidR="00572FD4" w:rsidRPr="00E5494B" w:rsidRDefault="00572FD4" w:rsidP="00FE52D6">
      <w:pPr>
        <w:pStyle w:val="ListParagraph"/>
        <w:numPr>
          <w:ilvl w:val="0"/>
          <w:numId w:val="1"/>
        </w:numPr>
        <w:autoSpaceDE w:val="0"/>
        <w:autoSpaceDN w:val="0"/>
        <w:adjustRightInd w:val="0"/>
        <w:spacing w:after="0"/>
        <w:rPr>
          <w:rFonts w:asciiTheme="minorHAnsi" w:hAnsiTheme="minorHAnsi" w:cstheme="minorHAnsi"/>
          <w:b/>
          <w:bCs/>
          <w:sz w:val="24"/>
          <w:szCs w:val="24"/>
        </w:rPr>
      </w:pPr>
      <w:r w:rsidRPr="00E5494B">
        <w:rPr>
          <w:rFonts w:asciiTheme="minorHAnsi" w:hAnsiTheme="minorHAnsi" w:cstheme="minorHAnsi"/>
          <w:b/>
          <w:bCs/>
          <w:sz w:val="24"/>
          <w:szCs w:val="24"/>
        </w:rPr>
        <w:t>Liability</w:t>
      </w:r>
    </w:p>
    <w:p w:rsidR="00424DB9" w:rsidRPr="00E5494B" w:rsidRDefault="00572FD4" w:rsidP="00FE52D6">
      <w:pPr>
        <w:numPr>
          <w:ilvl w:val="0"/>
          <w:numId w:val="33"/>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 xml:space="preserve">Subject to </w:t>
      </w:r>
      <w:r w:rsidR="00B22FAD" w:rsidRPr="00E5494B">
        <w:rPr>
          <w:rFonts w:asciiTheme="minorHAnsi" w:hAnsiTheme="minorHAnsi" w:cstheme="minorHAnsi"/>
          <w:sz w:val="24"/>
          <w:szCs w:val="24"/>
        </w:rPr>
        <w:t>clause below</w:t>
      </w:r>
      <w:r w:rsidRPr="00E5494B">
        <w:rPr>
          <w:rFonts w:asciiTheme="minorHAnsi" w:hAnsiTheme="minorHAnsi" w:cstheme="minorHAnsi"/>
          <w:sz w:val="24"/>
          <w:szCs w:val="24"/>
        </w:rPr>
        <w:t xml:space="preserve">, the Company's liability will be limited to replacement </w:t>
      </w:r>
      <w:proofErr w:type="gramStart"/>
      <w:r w:rsidRPr="00E5494B">
        <w:rPr>
          <w:rFonts w:asciiTheme="minorHAnsi" w:hAnsiTheme="minorHAnsi" w:cstheme="minorHAnsi"/>
          <w:sz w:val="24"/>
          <w:szCs w:val="24"/>
        </w:rPr>
        <w:t xml:space="preserve">of  </w:t>
      </w:r>
      <w:proofErr w:type="spellStart"/>
      <w:r w:rsidR="0087040D" w:rsidRPr="00E5494B">
        <w:rPr>
          <w:rFonts w:asciiTheme="minorHAnsi" w:hAnsiTheme="minorHAnsi" w:cstheme="minorHAnsi"/>
          <w:sz w:val="24"/>
          <w:szCs w:val="24"/>
        </w:rPr>
        <w:t>Waterproofingwale</w:t>
      </w:r>
      <w:proofErr w:type="spellEnd"/>
      <w:proofErr w:type="gramEnd"/>
      <w:r w:rsidRPr="00E5494B">
        <w:rPr>
          <w:rFonts w:asciiTheme="minorHAnsi" w:hAnsiTheme="minorHAnsi" w:cstheme="minorHAnsi"/>
          <w:sz w:val="24"/>
          <w:szCs w:val="24"/>
        </w:rPr>
        <w:t xml:space="preserve"> material</w:t>
      </w:r>
      <w:r w:rsidR="008271B6" w:rsidRPr="00E5494B">
        <w:rPr>
          <w:rFonts w:asciiTheme="minorHAnsi" w:hAnsiTheme="minorHAnsi" w:cstheme="minorHAnsi"/>
          <w:sz w:val="24"/>
          <w:szCs w:val="24"/>
        </w:rPr>
        <w:t xml:space="preserve"> </w:t>
      </w:r>
      <w:r w:rsidRPr="00E5494B">
        <w:rPr>
          <w:rFonts w:asciiTheme="minorHAnsi" w:hAnsiTheme="minorHAnsi" w:cstheme="minorHAnsi"/>
          <w:sz w:val="24"/>
          <w:szCs w:val="24"/>
        </w:rPr>
        <w:t>as may be necessary to repair the affected areas subject to a</w:t>
      </w:r>
      <w:r w:rsidR="008271B6"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maximum of the quantity purchased </w:t>
      </w:r>
      <w:r w:rsidR="00F964B1" w:rsidRPr="00E5494B">
        <w:rPr>
          <w:rFonts w:asciiTheme="minorHAnsi" w:hAnsiTheme="minorHAnsi" w:cstheme="minorHAnsi"/>
          <w:sz w:val="24"/>
          <w:szCs w:val="24"/>
        </w:rPr>
        <w:t>as per registered warranty.</w:t>
      </w:r>
    </w:p>
    <w:p w:rsidR="00424DB9" w:rsidRPr="00E5494B" w:rsidRDefault="00572FD4" w:rsidP="00FE52D6">
      <w:pPr>
        <w:numPr>
          <w:ilvl w:val="0"/>
          <w:numId w:val="33"/>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The Company’s liability will reduce over the warranty period according to the following</w:t>
      </w:r>
      <w:r w:rsidR="008271B6" w:rsidRPr="00E5494B">
        <w:rPr>
          <w:rFonts w:asciiTheme="minorHAnsi" w:hAnsiTheme="minorHAnsi" w:cstheme="minorHAnsi"/>
          <w:sz w:val="24"/>
          <w:szCs w:val="24"/>
        </w:rPr>
        <w:t xml:space="preserve"> </w:t>
      </w:r>
      <w:r w:rsidRPr="00E5494B">
        <w:rPr>
          <w:rFonts w:asciiTheme="minorHAnsi" w:hAnsiTheme="minorHAnsi" w:cstheme="minorHAnsi"/>
          <w:sz w:val="24"/>
          <w:szCs w:val="24"/>
        </w:rPr>
        <w:t>scale:</w:t>
      </w:r>
    </w:p>
    <w:p w:rsidR="00424DB9" w:rsidRPr="00E5494B" w:rsidRDefault="00424DB9" w:rsidP="00424DB9">
      <w:pPr>
        <w:autoSpaceDE w:val="0"/>
        <w:autoSpaceDN w:val="0"/>
        <w:adjustRightInd w:val="0"/>
        <w:spacing w:after="0"/>
        <w:rPr>
          <w:rFonts w:asciiTheme="minorHAnsi" w:hAnsiTheme="minorHAnsi" w:cstheme="minorHAnsi"/>
          <w:sz w:val="24"/>
          <w:szCs w:val="24"/>
        </w:rPr>
      </w:pPr>
    </w:p>
    <w:p w:rsidR="00424DB9" w:rsidRPr="00E5494B" w:rsidRDefault="00424DB9" w:rsidP="00B22FAD">
      <w:pPr>
        <w:pStyle w:val="ListParagraph"/>
        <w:numPr>
          <w:ilvl w:val="0"/>
          <w:numId w:val="16"/>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In the first 12</w:t>
      </w:r>
      <w:r w:rsidR="004373D9" w:rsidRPr="00E5494B">
        <w:rPr>
          <w:rFonts w:asciiTheme="minorHAnsi" w:hAnsiTheme="minorHAnsi" w:cstheme="minorHAnsi"/>
          <w:sz w:val="24"/>
          <w:szCs w:val="24"/>
        </w:rPr>
        <w:t xml:space="preserve"> months after Commencement Date</w:t>
      </w:r>
      <w:r w:rsidR="004373D9" w:rsidRPr="00E5494B">
        <w:rPr>
          <w:rFonts w:asciiTheme="minorHAnsi" w:hAnsiTheme="minorHAnsi" w:cstheme="minorHAnsi"/>
          <w:sz w:val="24"/>
          <w:szCs w:val="24"/>
        </w:rPr>
        <w:tab/>
      </w:r>
      <w:r w:rsidR="004373D9" w:rsidRPr="00E5494B">
        <w:rPr>
          <w:rFonts w:asciiTheme="minorHAnsi" w:hAnsiTheme="minorHAnsi" w:cstheme="minorHAnsi"/>
          <w:sz w:val="24"/>
          <w:szCs w:val="24"/>
        </w:rPr>
        <w:tab/>
        <w:t xml:space="preserve">- </w:t>
      </w:r>
      <w:r w:rsidRPr="00E5494B">
        <w:rPr>
          <w:rFonts w:asciiTheme="minorHAnsi" w:hAnsiTheme="minorHAnsi" w:cstheme="minorHAnsi"/>
          <w:sz w:val="24"/>
          <w:szCs w:val="24"/>
        </w:rPr>
        <w:t>100% of replacement cost</w:t>
      </w:r>
    </w:p>
    <w:p w:rsidR="00424DB9" w:rsidRPr="00E5494B" w:rsidRDefault="00424DB9" w:rsidP="00B22FAD">
      <w:pPr>
        <w:pStyle w:val="ListParagraph"/>
        <w:numPr>
          <w:ilvl w:val="0"/>
          <w:numId w:val="16"/>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After month 12 to month 24 after Commencement Date</w:t>
      </w:r>
      <w:r w:rsidR="004373D9" w:rsidRPr="00E5494B">
        <w:rPr>
          <w:rFonts w:asciiTheme="minorHAnsi" w:hAnsiTheme="minorHAnsi" w:cstheme="minorHAnsi"/>
          <w:sz w:val="24"/>
          <w:szCs w:val="24"/>
        </w:rPr>
        <w:tab/>
        <w:t xml:space="preserve">- </w:t>
      </w:r>
      <w:r w:rsidRPr="00E5494B">
        <w:rPr>
          <w:rFonts w:asciiTheme="minorHAnsi" w:hAnsiTheme="minorHAnsi" w:cstheme="minorHAnsi"/>
          <w:sz w:val="24"/>
          <w:szCs w:val="24"/>
        </w:rPr>
        <w:t>80% of replacement cost</w:t>
      </w:r>
    </w:p>
    <w:p w:rsidR="00424DB9" w:rsidRPr="00E5494B" w:rsidRDefault="00424DB9" w:rsidP="00B22FAD">
      <w:pPr>
        <w:pStyle w:val="ListParagraph"/>
        <w:numPr>
          <w:ilvl w:val="0"/>
          <w:numId w:val="16"/>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After month 24 to month 36 after Commencement Date</w:t>
      </w:r>
      <w:r w:rsidR="004373D9" w:rsidRPr="00E5494B">
        <w:rPr>
          <w:rFonts w:asciiTheme="minorHAnsi" w:hAnsiTheme="minorHAnsi" w:cstheme="minorHAnsi"/>
          <w:sz w:val="24"/>
          <w:szCs w:val="24"/>
        </w:rPr>
        <w:tab/>
        <w:t xml:space="preserve">- </w:t>
      </w:r>
      <w:r w:rsidRPr="00E5494B">
        <w:rPr>
          <w:rFonts w:asciiTheme="minorHAnsi" w:hAnsiTheme="minorHAnsi" w:cstheme="minorHAnsi"/>
          <w:sz w:val="24"/>
          <w:szCs w:val="24"/>
        </w:rPr>
        <w:t>60% of replacement cost</w:t>
      </w:r>
    </w:p>
    <w:p w:rsidR="00424DB9" w:rsidRPr="00E5494B" w:rsidRDefault="00424DB9" w:rsidP="00B22FAD">
      <w:pPr>
        <w:pStyle w:val="ListParagraph"/>
        <w:numPr>
          <w:ilvl w:val="0"/>
          <w:numId w:val="16"/>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After month 36 to month 48 after Commencement Date</w:t>
      </w:r>
      <w:r w:rsidR="004373D9" w:rsidRPr="00E5494B">
        <w:rPr>
          <w:rFonts w:asciiTheme="minorHAnsi" w:hAnsiTheme="minorHAnsi" w:cstheme="minorHAnsi"/>
          <w:sz w:val="24"/>
          <w:szCs w:val="24"/>
        </w:rPr>
        <w:t xml:space="preserve"> </w:t>
      </w:r>
      <w:r w:rsidR="004373D9" w:rsidRPr="00E5494B">
        <w:rPr>
          <w:rFonts w:asciiTheme="minorHAnsi" w:hAnsiTheme="minorHAnsi" w:cstheme="minorHAnsi"/>
          <w:sz w:val="24"/>
          <w:szCs w:val="24"/>
        </w:rPr>
        <w:tab/>
        <w:t xml:space="preserve">- </w:t>
      </w:r>
      <w:r w:rsidRPr="00E5494B">
        <w:rPr>
          <w:rFonts w:asciiTheme="minorHAnsi" w:hAnsiTheme="minorHAnsi" w:cstheme="minorHAnsi"/>
          <w:sz w:val="24"/>
          <w:szCs w:val="24"/>
        </w:rPr>
        <w:t>40% of replacement cost</w:t>
      </w:r>
    </w:p>
    <w:p w:rsidR="00424DB9" w:rsidRPr="00E5494B" w:rsidRDefault="00424DB9" w:rsidP="00B22FAD">
      <w:pPr>
        <w:pStyle w:val="ListParagraph"/>
        <w:numPr>
          <w:ilvl w:val="0"/>
          <w:numId w:val="16"/>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lastRenderedPageBreak/>
        <w:t>After month 48 to month 60 after Commencement Date</w:t>
      </w:r>
      <w:r w:rsidR="004373D9" w:rsidRPr="00E5494B">
        <w:rPr>
          <w:rFonts w:asciiTheme="minorHAnsi" w:hAnsiTheme="minorHAnsi" w:cstheme="minorHAnsi"/>
          <w:sz w:val="24"/>
          <w:szCs w:val="24"/>
        </w:rPr>
        <w:tab/>
        <w:t xml:space="preserve">- </w:t>
      </w:r>
      <w:r w:rsidRPr="00E5494B">
        <w:rPr>
          <w:rFonts w:asciiTheme="minorHAnsi" w:hAnsiTheme="minorHAnsi" w:cstheme="minorHAnsi"/>
          <w:sz w:val="24"/>
          <w:szCs w:val="24"/>
        </w:rPr>
        <w:t>30% of replacement cost</w:t>
      </w:r>
    </w:p>
    <w:p w:rsidR="00424DB9" w:rsidRPr="00E5494B" w:rsidRDefault="00424DB9" w:rsidP="00B22FAD">
      <w:pPr>
        <w:pStyle w:val="ListParagraph"/>
        <w:numPr>
          <w:ilvl w:val="0"/>
          <w:numId w:val="16"/>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After month 60 to month 84 after Commencement Date</w:t>
      </w:r>
      <w:r w:rsidR="004373D9" w:rsidRPr="00E5494B">
        <w:rPr>
          <w:rFonts w:asciiTheme="minorHAnsi" w:hAnsiTheme="minorHAnsi" w:cstheme="minorHAnsi"/>
          <w:sz w:val="24"/>
          <w:szCs w:val="24"/>
        </w:rPr>
        <w:tab/>
        <w:t xml:space="preserve">- </w:t>
      </w:r>
      <w:r w:rsidRPr="00E5494B">
        <w:rPr>
          <w:rFonts w:asciiTheme="minorHAnsi" w:hAnsiTheme="minorHAnsi" w:cstheme="minorHAnsi"/>
          <w:sz w:val="24"/>
          <w:szCs w:val="24"/>
        </w:rPr>
        <w:t>20% of replacement cost</w:t>
      </w:r>
    </w:p>
    <w:p w:rsidR="00424DB9" w:rsidRPr="00E5494B" w:rsidRDefault="00424DB9" w:rsidP="00424DB9">
      <w:pPr>
        <w:autoSpaceDE w:val="0"/>
        <w:autoSpaceDN w:val="0"/>
        <w:adjustRightInd w:val="0"/>
        <w:spacing w:after="0"/>
        <w:rPr>
          <w:rFonts w:asciiTheme="minorHAnsi" w:hAnsiTheme="minorHAnsi" w:cstheme="minorHAnsi"/>
          <w:sz w:val="24"/>
          <w:szCs w:val="24"/>
        </w:rPr>
      </w:pPr>
    </w:p>
    <w:p w:rsidR="00424DB9" w:rsidRPr="00E5494B" w:rsidRDefault="001E0A7A" w:rsidP="00FE52D6">
      <w:pPr>
        <w:pStyle w:val="ListParagraph"/>
        <w:numPr>
          <w:ilvl w:val="0"/>
          <w:numId w:val="33"/>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In addition the Company, will also bear the cost of Labo</w:t>
      </w:r>
      <w:r w:rsidR="004373D9" w:rsidRPr="00E5494B">
        <w:rPr>
          <w:rFonts w:asciiTheme="minorHAnsi" w:hAnsiTheme="minorHAnsi" w:cstheme="minorHAnsi"/>
          <w:sz w:val="24"/>
          <w:szCs w:val="24"/>
        </w:rPr>
        <w:t>u</w:t>
      </w:r>
      <w:r w:rsidRPr="00E5494B">
        <w:rPr>
          <w:rFonts w:asciiTheme="minorHAnsi" w:hAnsiTheme="minorHAnsi" w:cstheme="minorHAnsi"/>
          <w:sz w:val="24"/>
          <w:szCs w:val="24"/>
        </w:rPr>
        <w:t xml:space="preserve">r, required for the reapplication of Coating, in the affected portion only.  </w:t>
      </w:r>
      <w:r w:rsidR="008C0F5E" w:rsidRPr="00E5494B">
        <w:rPr>
          <w:rFonts w:asciiTheme="minorHAnsi" w:hAnsiTheme="minorHAnsi" w:cstheme="minorHAnsi"/>
          <w:sz w:val="24"/>
          <w:szCs w:val="24"/>
        </w:rPr>
        <w:t>In such an event, the Company will issue a letter in writing pre-approving the labo</w:t>
      </w:r>
      <w:r w:rsidR="004373D9" w:rsidRPr="00E5494B">
        <w:rPr>
          <w:rFonts w:asciiTheme="minorHAnsi" w:hAnsiTheme="minorHAnsi" w:cstheme="minorHAnsi"/>
          <w:sz w:val="24"/>
          <w:szCs w:val="24"/>
        </w:rPr>
        <w:t>u</w:t>
      </w:r>
      <w:r w:rsidR="008C0F5E" w:rsidRPr="00E5494B">
        <w:rPr>
          <w:rFonts w:asciiTheme="minorHAnsi" w:hAnsiTheme="minorHAnsi" w:cstheme="minorHAnsi"/>
          <w:sz w:val="24"/>
          <w:szCs w:val="24"/>
        </w:rPr>
        <w:t xml:space="preserve">r cost before the commencement of work. </w:t>
      </w:r>
    </w:p>
    <w:p w:rsidR="00754783" w:rsidRPr="00E5494B" w:rsidRDefault="00754783" w:rsidP="00747C96">
      <w:pPr>
        <w:autoSpaceDE w:val="0"/>
        <w:autoSpaceDN w:val="0"/>
        <w:adjustRightInd w:val="0"/>
        <w:spacing w:after="0"/>
        <w:ind w:left="720"/>
        <w:rPr>
          <w:rFonts w:asciiTheme="minorHAnsi" w:hAnsiTheme="minorHAnsi" w:cstheme="minorHAnsi"/>
          <w:sz w:val="24"/>
          <w:szCs w:val="24"/>
        </w:rPr>
      </w:pPr>
      <w:r w:rsidRPr="00E5494B">
        <w:rPr>
          <w:rFonts w:asciiTheme="minorHAnsi" w:hAnsiTheme="minorHAnsi" w:cstheme="minorHAnsi"/>
          <w:sz w:val="24"/>
          <w:szCs w:val="24"/>
        </w:rPr>
        <w:t>The labour rate will be determined by the company and it will be a reflection of the current prevailing market labour rates on the basis of per sq. ft. rate or on the basis of daily wages rate and the same will not be disputed by the customer at any point of time.</w:t>
      </w:r>
    </w:p>
    <w:p w:rsidR="00424DB9" w:rsidRPr="00E5494B" w:rsidRDefault="00572FD4" w:rsidP="00FE52D6">
      <w:pPr>
        <w:numPr>
          <w:ilvl w:val="0"/>
          <w:numId w:val="33"/>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 xml:space="preserve">The Customer will be liable for all other costs </w:t>
      </w:r>
      <w:r w:rsidR="008271B6" w:rsidRPr="00E5494B">
        <w:rPr>
          <w:rFonts w:asciiTheme="minorHAnsi" w:hAnsiTheme="minorHAnsi" w:cstheme="minorHAnsi"/>
          <w:sz w:val="24"/>
          <w:szCs w:val="24"/>
        </w:rPr>
        <w:t>ex</w:t>
      </w:r>
      <w:r w:rsidRPr="00E5494B">
        <w:rPr>
          <w:rFonts w:asciiTheme="minorHAnsi" w:hAnsiTheme="minorHAnsi" w:cstheme="minorHAnsi"/>
          <w:sz w:val="24"/>
          <w:szCs w:val="24"/>
        </w:rPr>
        <w:t xml:space="preserve">cluding </w:t>
      </w:r>
      <w:r w:rsidR="008271B6" w:rsidRPr="00E5494B">
        <w:rPr>
          <w:rFonts w:asciiTheme="minorHAnsi" w:hAnsiTheme="minorHAnsi" w:cstheme="minorHAnsi"/>
          <w:sz w:val="24"/>
          <w:szCs w:val="24"/>
        </w:rPr>
        <w:t xml:space="preserve">material </w:t>
      </w:r>
      <w:r w:rsidR="001E0A7A" w:rsidRPr="00E5494B">
        <w:rPr>
          <w:rFonts w:asciiTheme="minorHAnsi" w:hAnsiTheme="minorHAnsi" w:cstheme="minorHAnsi"/>
          <w:sz w:val="24"/>
          <w:szCs w:val="24"/>
        </w:rPr>
        <w:t>replacement cost</w:t>
      </w:r>
      <w:r w:rsidR="008A3B3F" w:rsidRPr="00E5494B">
        <w:rPr>
          <w:rFonts w:asciiTheme="minorHAnsi" w:hAnsiTheme="minorHAnsi" w:cstheme="minorHAnsi"/>
          <w:sz w:val="24"/>
          <w:szCs w:val="24"/>
        </w:rPr>
        <w:t xml:space="preserve"> and labo</w:t>
      </w:r>
      <w:r w:rsidR="004373D9" w:rsidRPr="00E5494B">
        <w:rPr>
          <w:rFonts w:asciiTheme="minorHAnsi" w:hAnsiTheme="minorHAnsi" w:cstheme="minorHAnsi"/>
          <w:sz w:val="24"/>
          <w:szCs w:val="24"/>
        </w:rPr>
        <w:t>u</w:t>
      </w:r>
      <w:r w:rsidR="008A3B3F" w:rsidRPr="00E5494B">
        <w:rPr>
          <w:rFonts w:asciiTheme="minorHAnsi" w:hAnsiTheme="minorHAnsi" w:cstheme="minorHAnsi"/>
          <w:sz w:val="24"/>
          <w:szCs w:val="24"/>
        </w:rPr>
        <w:t>r</w:t>
      </w:r>
      <w:r w:rsidR="001E0A7A" w:rsidRPr="00E5494B">
        <w:rPr>
          <w:rFonts w:asciiTheme="minorHAnsi" w:hAnsiTheme="minorHAnsi" w:cstheme="minorHAnsi"/>
          <w:sz w:val="24"/>
          <w:szCs w:val="24"/>
        </w:rPr>
        <w:t xml:space="preserve"> </w:t>
      </w:r>
      <w:r w:rsidR="00E42490" w:rsidRPr="00E5494B">
        <w:rPr>
          <w:rFonts w:asciiTheme="minorHAnsi" w:hAnsiTheme="minorHAnsi" w:cstheme="minorHAnsi"/>
          <w:sz w:val="24"/>
          <w:szCs w:val="24"/>
        </w:rPr>
        <w:t>as covered in this document</w:t>
      </w:r>
      <w:r w:rsidR="00A42D86" w:rsidRPr="00E5494B">
        <w:rPr>
          <w:rFonts w:asciiTheme="minorHAnsi" w:hAnsiTheme="minorHAnsi" w:cstheme="minorHAnsi"/>
          <w:sz w:val="24"/>
          <w:szCs w:val="24"/>
        </w:rPr>
        <w:t xml:space="preserve"> (as state</w:t>
      </w:r>
      <w:r w:rsidR="00B22FAD" w:rsidRPr="00E5494B">
        <w:rPr>
          <w:rFonts w:asciiTheme="minorHAnsi" w:hAnsiTheme="minorHAnsi" w:cstheme="minorHAnsi"/>
          <w:sz w:val="24"/>
          <w:szCs w:val="24"/>
        </w:rPr>
        <w:t>d in Clause 5b</w:t>
      </w:r>
      <w:r w:rsidR="00A42D86" w:rsidRPr="00E5494B">
        <w:rPr>
          <w:rFonts w:asciiTheme="minorHAnsi" w:hAnsiTheme="minorHAnsi" w:cstheme="minorHAnsi"/>
          <w:sz w:val="24"/>
          <w:szCs w:val="24"/>
        </w:rPr>
        <w:t xml:space="preserve"> &amp; 5c)</w:t>
      </w:r>
      <w:r w:rsidR="00AD2F0C" w:rsidRPr="00E5494B">
        <w:rPr>
          <w:rFonts w:asciiTheme="minorHAnsi" w:hAnsiTheme="minorHAnsi" w:cstheme="minorHAnsi"/>
          <w:sz w:val="24"/>
          <w:szCs w:val="24"/>
        </w:rPr>
        <w:t>.</w:t>
      </w:r>
    </w:p>
    <w:p w:rsidR="00572FD4" w:rsidRPr="00E5494B" w:rsidRDefault="00572FD4" w:rsidP="00FE52D6">
      <w:pPr>
        <w:numPr>
          <w:ilvl w:val="0"/>
          <w:numId w:val="33"/>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The Company will not be liable for any other cost or indirect or consequential loss or</w:t>
      </w:r>
      <w:r w:rsidR="00F964B1" w:rsidRPr="00E5494B">
        <w:rPr>
          <w:rFonts w:asciiTheme="minorHAnsi" w:hAnsiTheme="minorHAnsi" w:cstheme="minorHAnsi"/>
          <w:sz w:val="24"/>
          <w:szCs w:val="24"/>
        </w:rPr>
        <w:t xml:space="preserve"> </w:t>
      </w:r>
      <w:r w:rsidRPr="00E5494B">
        <w:rPr>
          <w:rFonts w:asciiTheme="minorHAnsi" w:hAnsiTheme="minorHAnsi" w:cstheme="minorHAnsi"/>
          <w:sz w:val="24"/>
          <w:szCs w:val="24"/>
        </w:rPr>
        <w:t>damages to the customer or to any other person. The customer's exclusive and sole</w:t>
      </w:r>
      <w:r w:rsidR="00F964B1" w:rsidRPr="00E5494B">
        <w:rPr>
          <w:rFonts w:asciiTheme="minorHAnsi" w:hAnsiTheme="minorHAnsi" w:cstheme="minorHAnsi"/>
          <w:sz w:val="24"/>
          <w:szCs w:val="24"/>
        </w:rPr>
        <w:t xml:space="preserve"> </w:t>
      </w:r>
      <w:r w:rsidRPr="00E5494B">
        <w:rPr>
          <w:rFonts w:asciiTheme="minorHAnsi" w:hAnsiTheme="minorHAnsi" w:cstheme="minorHAnsi"/>
          <w:sz w:val="24"/>
          <w:szCs w:val="24"/>
        </w:rPr>
        <w:t>remedy under this Warranty shall be as mentioned herein in this clause.</w:t>
      </w:r>
    </w:p>
    <w:p w:rsidR="00FE52D6" w:rsidRPr="00E5494B" w:rsidRDefault="00FE52D6" w:rsidP="00FE52D6">
      <w:pPr>
        <w:pStyle w:val="ListParagraph"/>
        <w:autoSpaceDE w:val="0"/>
        <w:autoSpaceDN w:val="0"/>
        <w:adjustRightInd w:val="0"/>
        <w:spacing w:after="0"/>
        <w:ind w:left="360"/>
        <w:rPr>
          <w:rFonts w:asciiTheme="minorHAnsi" w:hAnsiTheme="minorHAnsi" w:cstheme="minorHAnsi"/>
          <w:b/>
          <w:bCs/>
          <w:sz w:val="24"/>
          <w:szCs w:val="24"/>
        </w:rPr>
      </w:pPr>
    </w:p>
    <w:p w:rsidR="00572FD4" w:rsidRPr="00E5494B" w:rsidRDefault="00572FD4" w:rsidP="00FE52D6">
      <w:pPr>
        <w:pStyle w:val="ListParagraph"/>
        <w:numPr>
          <w:ilvl w:val="0"/>
          <w:numId w:val="1"/>
        </w:numPr>
        <w:autoSpaceDE w:val="0"/>
        <w:autoSpaceDN w:val="0"/>
        <w:adjustRightInd w:val="0"/>
        <w:spacing w:after="0"/>
        <w:rPr>
          <w:rFonts w:asciiTheme="minorHAnsi" w:hAnsiTheme="minorHAnsi" w:cstheme="minorHAnsi"/>
          <w:b/>
          <w:bCs/>
          <w:sz w:val="24"/>
          <w:szCs w:val="24"/>
        </w:rPr>
      </w:pPr>
      <w:r w:rsidRPr="00E5494B">
        <w:rPr>
          <w:rFonts w:asciiTheme="minorHAnsi" w:hAnsiTheme="minorHAnsi" w:cstheme="minorHAnsi"/>
          <w:b/>
          <w:bCs/>
          <w:sz w:val="24"/>
          <w:szCs w:val="24"/>
        </w:rPr>
        <w:t>Exclusions</w:t>
      </w:r>
    </w:p>
    <w:p w:rsidR="00572FD4" w:rsidRPr="00E5494B" w:rsidRDefault="00572FD4" w:rsidP="00FE52D6">
      <w:pPr>
        <w:pStyle w:val="ListParagraph"/>
        <w:numPr>
          <w:ilvl w:val="0"/>
          <w:numId w:val="29"/>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The Warranty will be void in the following events:</w:t>
      </w:r>
    </w:p>
    <w:p w:rsidR="00572FD4" w:rsidRPr="00E5494B" w:rsidRDefault="00572FD4" w:rsidP="00D4437A">
      <w:pPr>
        <w:pStyle w:val="ListParagraph"/>
        <w:numPr>
          <w:ilvl w:val="1"/>
          <w:numId w:val="29"/>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 xml:space="preserve">Intermittent </w:t>
      </w:r>
      <w:proofErr w:type="spellStart"/>
      <w:r w:rsidRPr="00E5494B">
        <w:rPr>
          <w:rFonts w:asciiTheme="minorHAnsi" w:hAnsiTheme="minorHAnsi" w:cstheme="minorHAnsi"/>
          <w:sz w:val="24"/>
          <w:szCs w:val="24"/>
        </w:rPr>
        <w:t>ipping</w:t>
      </w:r>
      <w:proofErr w:type="spellEnd"/>
      <w:r w:rsidRPr="00E5494B">
        <w:rPr>
          <w:rFonts w:asciiTheme="minorHAnsi" w:hAnsiTheme="minorHAnsi" w:cstheme="minorHAnsi"/>
          <w:sz w:val="24"/>
          <w:szCs w:val="24"/>
        </w:rPr>
        <w:t xml:space="preserve"> of water due to proximity of vegetation or air-conditioning units</w:t>
      </w:r>
      <w:r w:rsidR="00F964B1" w:rsidRPr="00E5494B">
        <w:rPr>
          <w:rFonts w:asciiTheme="minorHAnsi" w:hAnsiTheme="minorHAnsi" w:cstheme="minorHAnsi"/>
          <w:sz w:val="24"/>
          <w:szCs w:val="24"/>
        </w:rPr>
        <w:t xml:space="preserve"> </w:t>
      </w:r>
      <w:r w:rsidRPr="00E5494B">
        <w:rPr>
          <w:rFonts w:asciiTheme="minorHAnsi" w:hAnsiTheme="minorHAnsi" w:cstheme="minorHAnsi"/>
          <w:sz w:val="24"/>
          <w:szCs w:val="24"/>
        </w:rPr>
        <w:t>or any other sources of water leakage like potted plants, plants</w:t>
      </w:r>
      <w:r w:rsidR="00D76B21" w:rsidRPr="00E5494B">
        <w:rPr>
          <w:rFonts w:asciiTheme="minorHAnsi" w:hAnsiTheme="minorHAnsi" w:cstheme="minorHAnsi"/>
          <w:sz w:val="24"/>
          <w:szCs w:val="24"/>
        </w:rPr>
        <w:t xml:space="preserve"> or water flow from overhead tank</w:t>
      </w:r>
      <w:r w:rsidR="00AD2F0C" w:rsidRPr="00E5494B">
        <w:rPr>
          <w:rFonts w:asciiTheme="minorHAnsi" w:hAnsiTheme="minorHAnsi" w:cstheme="minorHAnsi"/>
          <w:sz w:val="24"/>
          <w:szCs w:val="24"/>
        </w:rPr>
        <w:t xml:space="preserve"> etc.</w:t>
      </w:r>
    </w:p>
    <w:p w:rsidR="008271B6" w:rsidRPr="00E5494B" w:rsidRDefault="00572FD4" w:rsidP="00D4437A">
      <w:pPr>
        <w:pStyle w:val="ListParagraph"/>
        <w:numPr>
          <w:ilvl w:val="1"/>
          <w:numId w:val="29"/>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Water penetration due to capillary rise from the ground level, including water</w:t>
      </w:r>
      <w:r w:rsidR="00F964B1" w:rsidRPr="00E5494B">
        <w:rPr>
          <w:rFonts w:asciiTheme="minorHAnsi" w:hAnsiTheme="minorHAnsi" w:cstheme="minorHAnsi"/>
          <w:sz w:val="24"/>
          <w:szCs w:val="24"/>
        </w:rPr>
        <w:t xml:space="preserve"> </w:t>
      </w:r>
      <w:r w:rsidRPr="00E5494B">
        <w:rPr>
          <w:rFonts w:asciiTheme="minorHAnsi" w:hAnsiTheme="minorHAnsi" w:cstheme="minorHAnsi"/>
          <w:sz w:val="24"/>
          <w:szCs w:val="24"/>
        </w:rPr>
        <w:t>leakage, seeping and continuous dampness of the surface.</w:t>
      </w:r>
    </w:p>
    <w:p w:rsidR="008271B6" w:rsidRPr="00E5494B" w:rsidRDefault="00572FD4" w:rsidP="00D4437A">
      <w:pPr>
        <w:pStyle w:val="ListParagraph"/>
        <w:numPr>
          <w:ilvl w:val="1"/>
          <w:numId w:val="29"/>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Growth of algae or fungus on surfaces other than masonry walls.</w:t>
      </w:r>
    </w:p>
    <w:p w:rsidR="00784CB4" w:rsidRPr="00E5494B" w:rsidRDefault="004373D9" w:rsidP="00D4437A">
      <w:pPr>
        <w:pStyle w:val="ListParagraph"/>
        <w:numPr>
          <w:ilvl w:val="1"/>
          <w:numId w:val="29"/>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w:t>
      </w:r>
      <w:r w:rsidR="00784CB4" w:rsidRPr="00E5494B">
        <w:rPr>
          <w:rFonts w:asciiTheme="minorHAnsi" w:hAnsiTheme="minorHAnsi" w:cstheme="minorHAnsi"/>
          <w:sz w:val="24"/>
          <w:szCs w:val="24"/>
        </w:rPr>
        <w:t xml:space="preserve">  </w:t>
      </w:r>
      <w:proofErr w:type="spellStart"/>
      <w:r w:rsidR="0087040D" w:rsidRPr="00E5494B">
        <w:rPr>
          <w:rFonts w:asciiTheme="minorHAnsi" w:hAnsiTheme="minorHAnsi" w:cstheme="minorHAnsi"/>
          <w:sz w:val="24"/>
          <w:szCs w:val="24"/>
        </w:rPr>
        <w:t>Waterproofingwale</w:t>
      </w:r>
      <w:proofErr w:type="spellEnd"/>
      <w:r w:rsidR="00784CB4" w:rsidRPr="00E5494B">
        <w:rPr>
          <w:rFonts w:asciiTheme="minorHAnsi" w:hAnsiTheme="minorHAnsi" w:cstheme="minorHAnsi"/>
          <w:sz w:val="24"/>
          <w:szCs w:val="24"/>
        </w:rPr>
        <w:t xml:space="preserve"> is not consumed within 90 days of the date of purchase</w:t>
      </w:r>
      <w:r w:rsidR="00D4437A" w:rsidRPr="00E5494B">
        <w:rPr>
          <w:rFonts w:asciiTheme="minorHAnsi" w:hAnsiTheme="minorHAnsi" w:cstheme="minorHAnsi"/>
          <w:sz w:val="24"/>
          <w:szCs w:val="24"/>
        </w:rPr>
        <w:t>.</w:t>
      </w:r>
    </w:p>
    <w:p w:rsidR="00D4437A" w:rsidRPr="00E5494B" w:rsidRDefault="00D4437A" w:rsidP="00D4437A">
      <w:pPr>
        <w:pStyle w:val="ListParagraph"/>
        <w:numPr>
          <w:ilvl w:val="1"/>
          <w:numId w:val="29"/>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Dampness from internal walls due to leakages from bathrooms, kitchens etc.</w:t>
      </w:r>
    </w:p>
    <w:p w:rsidR="00D4437A" w:rsidRPr="00E5494B" w:rsidRDefault="00D4437A" w:rsidP="00B22FAD">
      <w:pPr>
        <w:autoSpaceDE w:val="0"/>
        <w:autoSpaceDN w:val="0"/>
        <w:adjustRightInd w:val="0"/>
        <w:spacing w:after="0"/>
        <w:ind w:left="1008"/>
        <w:rPr>
          <w:rFonts w:asciiTheme="minorHAnsi" w:hAnsiTheme="minorHAnsi" w:cstheme="minorHAnsi"/>
          <w:sz w:val="24"/>
          <w:szCs w:val="24"/>
        </w:rPr>
      </w:pPr>
    </w:p>
    <w:p w:rsidR="00572FD4" w:rsidRPr="00E5494B" w:rsidRDefault="00572FD4" w:rsidP="00FE52D6">
      <w:pPr>
        <w:pStyle w:val="ListParagraph"/>
        <w:numPr>
          <w:ilvl w:val="0"/>
          <w:numId w:val="29"/>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 xml:space="preserve">The Warranty will cover only manufacturing defects of .  </w:t>
      </w:r>
      <w:proofErr w:type="spellStart"/>
      <w:r w:rsidR="0087040D" w:rsidRPr="00E5494B">
        <w:rPr>
          <w:rFonts w:asciiTheme="minorHAnsi" w:hAnsiTheme="minorHAnsi" w:cstheme="minorHAnsi"/>
          <w:sz w:val="24"/>
          <w:szCs w:val="24"/>
        </w:rPr>
        <w:t>Waterproofingwale</w:t>
      </w:r>
      <w:proofErr w:type="spellEnd"/>
      <w:r w:rsidR="00332911" w:rsidRPr="00E5494B">
        <w:rPr>
          <w:rFonts w:asciiTheme="minorHAnsi" w:hAnsiTheme="minorHAnsi" w:cstheme="minorHAnsi"/>
          <w:sz w:val="24"/>
          <w:szCs w:val="24"/>
        </w:rPr>
        <w:t xml:space="preserve">. The warranty </w:t>
      </w:r>
      <w:r w:rsidRPr="00E5494B">
        <w:rPr>
          <w:rFonts w:asciiTheme="minorHAnsi" w:hAnsiTheme="minorHAnsi" w:cstheme="minorHAnsi"/>
          <w:sz w:val="24"/>
          <w:szCs w:val="24"/>
        </w:rPr>
        <w:t>will not</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cover any defects arising out of factors out of control of the Company, including but</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not limited to:</w:t>
      </w:r>
    </w:p>
    <w:p w:rsidR="004373D9" w:rsidRPr="00E5494B" w:rsidRDefault="00572FD4" w:rsidP="004373D9">
      <w:pPr>
        <w:pStyle w:val="ListParagraph"/>
        <w:numPr>
          <w:ilvl w:val="0"/>
          <w:numId w:val="2"/>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Coating failures due to structural defects, moss and other vegetative growth,</w:t>
      </w:r>
      <w:r w:rsidR="00C85414" w:rsidRPr="00E5494B">
        <w:rPr>
          <w:rFonts w:asciiTheme="minorHAnsi" w:hAnsiTheme="minorHAnsi" w:cstheme="minorHAnsi"/>
          <w:sz w:val="24"/>
          <w:szCs w:val="24"/>
        </w:rPr>
        <w:t xml:space="preserve"> </w:t>
      </w:r>
      <w:r w:rsidR="004B26D4" w:rsidRPr="00E5494B">
        <w:rPr>
          <w:rFonts w:asciiTheme="minorHAnsi" w:hAnsiTheme="minorHAnsi" w:cstheme="minorHAnsi"/>
          <w:sz w:val="24"/>
          <w:szCs w:val="24"/>
        </w:rPr>
        <w:t>e</w:t>
      </w:r>
      <w:r w:rsidRPr="00E5494B">
        <w:rPr>
          <w:rFonts w:asciiTheme="minorHAnsi" w:hAnsiTheme="minorHAnsi" w:cstheme="minorHAnsi"/>
          <w:sz w:val="24"/>
          <w:szCs w:val="24"/>
        </w:rPr>
        <w:t xml:space="preserve">xcessive bird </w:t>
      </w:r>
      <w:proofErr w:type="spellStart"/>
      <w:r w:rsidRPr="00E5494B">
        <w:rPr>
          <w:rFonts w:asciiTheme="minorHAnsi" w:hAnsiTheme="minorHAnsi" w:cstheme="minorHAnsi"/>
          <w:sz w:val="24"/>
          <w:szCs w:val="24"/>
        </w:rPr>
        <w:t>oppings</w:t>
      </w:r>
      <w:proofErr w:type="spellEnd"/>
      <w:r w:rsidRPr="00E5494B">
        <w:rPr>
          <w:rFonts w:asciiTheme="minorHAnsi" w:hAnsiTheme="minorHAnsi" w:cstheme="minorHAnsi"/>
          <w:sz w:val="24"/>
          <w:szCs w:val="24"/>
        </w:rPr>
        <w:t>/spitting, water leakage and seepage in the building</w:t>
      </w:r>
      <w:r w:rsidR="00C85414" w:rsidRPr="00E5494B">
        <w:rPr>
          <w:rFonts w:asciiTheme="minorHAnsi" w:hAnsiTheme="minorHAnsi" w:cstheme="minorHAnsi"/>
          <w:sz w:val="24"/>
          <w:szCs w:val="24"/>
        </w:rPr>
        <w:t xml:space="preserve"> </w:t>
      </w:r>
      <w:r w:rsidR="004B26D4" w:rsidRPr="00E5494B">
        <w:rPr>
          <w:rFonts w:asciiTheme="minorHAnsi" w:hAnsiTheme="minorHAnsi" w:cstheme="minorHAnsi"/>
          <w:sz w:val="24"/>
          <w:szCs w:val="24"/>
        </w:rPr>
        <w:lastRenderedPageBreak/>
        <w:t>s</w:t>
      </w:r>
      <w:r w:rsidRPr="00E5494B">
        <w:rPr>
          <w:rFonts w:asciiTheme="minorHAnsi" w:hAnsiTheme="minorHAnsi" w:cstheme="minorHAnsi"/>
          <w:sz w:val="24"/>
          <w:szCs w:val="24"/>
        </w:rPr>
        <w:t>tructure and continuous dampness of the surface, staining due to plant pots,</w:t>
      </w:r>
      <w:r w:rsidR="00C85414" w:rsidRPr="00E5494B">
        <w:rPr>
          <w:rFonts w:asciiTheme="minorHAnsi" w:hAnsiTheme="minorHAnsi" w:cstheme="minorHAnsi"/>
          <w:sz w:val="24"/>
          <w:szCs w:val="24"/>
        </w:rPr>
        <w:t xml:space="preserve"> </w:t>
      </w:r>
      <w:r w:rsidR="00A42D86" w:rsidRPr="00E5494B">
        <w:rPr>
          <w:rFonts w:asciiTheme="minorHAnsi" w:hAnsiTheme="minorHAnsi" w:cstheme="minorHAnsi"/>
          <w:sz w:val="24"/>
          <w:szCs w:val="24"/>
        </w:rPr>
        <w:t>efflorescence, water-logging / stagnant water.</w:t>
      </w:r>
    </w:p>
    <w:p w:rsidR="004373D9" w:rsidRPr="00E5494B" w:rsidRDefault="00572FD4" w:rsidP="004373D9">
      <w:pPr>
        <w:pStyle w:val="ListParagraph"/>
        <w:numPr>
          <w:ilvl w:val="0"/>
          <w:numId w:val="2"/>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Natural calamities such as earthquakes, cyclones</w:t>
      </w:r>
      <w:r w:rsidR="00A42D86" w:rsidRPr="00E5494B">
        <w:rPr>
          <w:rFonts w:asciiTheme="minorHAnsi" w:hAnsiTheme="minorHAnsi" w:cstheme="minorHAnsi"/>
          <w:sz w:val="24"/>
          <w:szCs w:val="24"/>
        </w:rPr>
        <w:t xml:space="preserve"> and flooding</w:t>
      </w:r>
    </w:p>
    <w:p w:rsidR="004373D9" w:rsidRPr="00E5494B" w:rsidRDefault="00572FD4" w:rsidP="004373D9">
      <w:pPr>
        <w:pStyle w:val="ListParagraph"/>
        <w:numPr>
          <w:ilvl w:val="0"/>
          <w:numId w:val="2"/>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Failure or defects in the structure or previous coating</w:t>
      </w:r>
      <w:r w:rsidR="00A42D86" w:rsidRPr="00E5494B">
        <w:rPr>
          <w:rFonts w:asciiTheme="minorHAnsi" w:hAnsiTheme="minorHAnsi" w:cstheme="minorHAnsi"/>
          <w:sz w:val="24"/>
          <w:szCs w:val="24"/>
        </w:rPr>
        <w:t>, or any repair work undertaken</w:t>
      </w:r>
    </w:p>
    <w:p w:rsidR="004373D9" w:rsidRPr="00E5494B" w:rsidRDefault="00A42D86" w:rsidP="004373D9">
      <w:pPr>
        <w:pStyle w:val="ListParagraph"/>
        <w:numPr>
          <w:ilvl w:val="0"/>
          <w:numId w:val="2"/>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Damage caused by v</w:t>
      </w:r>
      <w:r w:rsidR="00572FD4" w:rsidRPr="00E5494B">
        <w:rPr>
          <w:rFonts w:asciiTheme="minorHAnsi" w:hAnsiTheme="minorHAnsi" w:cstheme="minorHAnsi"/>
          <w:sz w:val="24"/>
          <w:szCs w:val="24"/>
        </w:rPr>
        <w:t>andalism</w:t>
      </w:r>
      <w:r w:rsidRPr="00E5494B">
        <w:rPr>
          <w:rFonts w:asciiTheme="minorHAnsi" w:hAnsiTheme="minorHAnsi" w:cstheme="minorHAnsi"/>
          <w:sz w:val="24"/>
          <w:szCs w:val="24"/>
        </w:rPr>
        <w:t>, accidents and fire</w:t>
      </w:r>
    </w:p>
    <w:p w:rsidR="004373D9" w:rsidRPr="00E5494B" w:rsidRDefault="00572FD4" w:rsidP="004373D9">
      <w:pPr>
        <w:pStyle w:val="ListParagraph"/>
        <w:numPr>
          <w:ilvl w:val="0"/>
          <w:numId w:val="2"/>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Act of God</w:t>
      </w:r>
    </w:p>
    <w:p w:rsidR="004373D9" w:rsidRPr="00E5494B" w:rsidRDefault="00572FD4" w:rsidP="004373D9">
      <w:pPr>
        <w:pStyle w:val="ListParagraph"/>
        <w:numPr>
          <w:ilvl w:val="0"/>
          <w:numId w:val="2"/>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Abuse or negligence by the Customer</w:t>
      </w:r>
    </w:p>
    <w:p w:rsidR="004373D9" w:rsidRPr="00E5494B" w:rsidRDefault="00572FD4" w:rsidP="004373D9">
      <w:pPr>
        <w:pStyle w:val="ListParagraph"/>
        <w:numPr>
          <w:ilvl w:val="0"/>
          <w:numId w:val="2"/>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 xml:space="preserve">Causes other than defects in </w:t>
      </w:r>
      <w:bookmarkStart w:id="0" w:name="_GoBack"/>
      <w:bookmarkEnd w:id="0"/>
      <w:r w:rsidRPr="00E5494B">
        <w:rPr>
          <w:rFonts w:asciiTheme="minorHAnsi" w:hAnsiTheme="minorHAnsi" w:cstheme="minorHAnsi"/>
          <w:sz w:val="24"/>
          <w:szCs w:val="24"/>
        </w:rPr>
        <w:t xml:space="preserve"> </w:t>
      </w:r>
      <w:proofErr w:type="spellStart"/>
      <w:r w:rsidR="0087040D" w:rsidRPr="00E5494B">
        <w:rPr>
          <w:rFonts w:asciiTheme="minorHAnsi" w:hAnsiTheme="minorHAnsi" w:cstheme="minorHAnsi"/>
          <w:sz w:val="24"/>
          <w:szCs w:val="24"/>
        </w:rPr>
        <w:t>Waterproofingwale</w:t>
      </w:r>
      <w:proofErr w:type="spellEnd"/>
    </w:p>
    <w:p w:rsidR="004373D9" w:rsidRPr="00E5494B" w:rsidRDefault="00572FD4" w:rsidP="004373D9">
      <w:pPr>
        <w:pStyle w:val="ListParagraph"/>
        <w:numPr>
          <w:ilvl w:val="0"/>
          <w:numId w:val="2"/>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Improper surface preparation</w:t>
      </w:r>
    </w:p>
    <w:p w:rsidR="004373D9" w:rsidRPr="00E5494B" w:rsidRDefault="004373D9" w:rsidP="004373D9">
      <w:pPr>
        <w:pStyle w:val="ListParagraph"/>
        <w:numPr>
          <w:ilvl w:val="0"/>
          <w:numId w:val="2"/>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Surface with contaminants</w:t>
      </w:r>
    </w:p>
    <w:p w:rsidR="004373D9" w:rsidRPr="00E5494B" w:rsidRDefault="00572FD4" w:rsidP="004373D9">
      <w:pPr>
        <w:pStyle w:val="ListParagraph"/>
        <w:numPr>
          <w:ilvl w:val="0"/>
          <w:numId w:val="2"/>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Normal wear and tear</w:t>
      </w:r>
    </w:p>
    <w:p w:rsidR="004373D9" w:rsidRPr="00E5494B" w:rsidRDefault="00AD2F0C" w:rsidP="004373D9">
      <w:pPr>
        <w:pStyle w:val="ListParagraph"/>
        <w:numPr>
          <w:ilvl w:val="0"/>
          <w:numId w:val="2"/>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M</w:t>
      </w:r>
      <w:r w:rsidR="007664F4" w:rsidRPr="00E5494B">
        <w:rPr>
          <w:rFonts w:asciiTheme="minorHAnsi" w:hAnsiTheme="minorHAnsi" w:cstheme="minorHAnsi"/>
          <w:sz w:val="24"/>
          <w:szCs w:val="24"/>
        </w:rPr>
        <w:t xml:space="preserve">isuse </w:t>
      </w:r>
      <w:proofErr w:type="gramStart"/>
      <w:r w:rsidR="007664F4" w:rsidRPr="00E5494B">
        <w:rPr>
          <w:rFonts w:asciiTheme="minorHAnsi" w:hAnsiTheme="minorHAnsi" w:cstheme="minorHAnsi"/>
          <w:sz w:val="24"/>
          <w:szCs w:val="24"/>
        </w:rPr>
        <w:t>of .</w:t>
      </w:r>
      <w:proofErr w:type="gramEnd"/>
      <w:r w:rsidR="007664F4" w:rsidRPr="00E5494B">
        <w:rPr>
          <w:rFonts w:asciiTheme="minorHAnsi" w:hAnsiTheme="minorHAnsi" w:cstheme="minorHAnsi"/>
          <w:sz w:val="24"/>
          <w:szCs w:val="24"/>
        </w:rPr>
        <w:t xml:space="preserve">  </w:t>
      </w:r>
      <w:proofErr w:type="spellStart"/>
      <w:r w:rsidR="0087040D" w:rsidRPr="00E5494B">
        <w:rPr>
          <w:rFonts w:asciiTheme="minorHAnsi" w:hAnsiTheme="minorHAnsi" w:cstheme="minorHAnsi"/>
          <w:sz w:val="24"/>
          <w:szCs w:val="24"/>
        </w:rPr>
        <w:t>Waterproofingwale</w:t>
      </w:r>
      <w:proofErr w:type="spellEnd"/>
    </w:p>
    <w:p w:rsidR="004373D9" w:rsidRPr="00E5494B" w:rsidRDefault="007664F4" w:rsidP="004373D9">
      <w:pPr>
        <w:pStyle w:val="ListParagraph"/>
        <w:numPr>
          <w:ilvl w:val="0"/>
          <w:numId w:val="2"/>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Wilfully inflicted damage</w:t>
      </w:r>
    </w:p>
    <w:p w:rsidR="004373D9" w:rsidRPr="00E5494B" w:rsidRDefault="007664F4" w:rsidP="004373D9">
      <w:pPr>
        <w:pStyle w:val="ListParagraph"/>
        <w:numPr>
          <w:ilvl w:val="0"/>
          <w:numId w:val="2"/>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Exposure to chemicals</w:t>
      </w:r>
      <w:r w:rsidR="004373D9" w:rsidRPr="00E5494B">
        <w:rPr>
          <w:rFonts w:asciiTheme="minorHAnsi" w:hAnsiTheme="minorHAnsi" w:cstheme="minorHAnsi"/>
          <w:sz w:val="24"/>
          <w:szCs w:val="24"/>
        </w:rPr>
        <w:t>, acids or fumes</w:t>
      </w:r>
    </w:p>
    <w:p w:rsidR="007664F4" w:rsidRPr="00E5494B" w:rsidRDefault="007664F4" w:rsidP="004373D9">
      <w:pPr>
        <w:pStyle w:val="ListParagraph"/>
        <w:numPr>
          <w:ilvl w:val="0"/>
          <w:numId w:val="2"/>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 xml:space="preserve">Failure to follow instructions  </w:t>
      </w:r>
    </w:p>
    <w:p w:rsidR="00C85414" w:rsidRPr="00E5494B" w:rsidRDefault="00C85414" w:rsidP="00565494">
      <w:pPr>
        <w:autoSpaceDE w:val="0"/>
        <w:autoSpaceDN w:val="0"/>
        <w:adjustRightInd w:val="0"/>
        <w:spacing w:after="0"/>
        <w:rPr>
          <w:rFonts w:asciiTheme="minorHAnsi" w:hAnsiTheme="minorHAnsi" w:cstheme="minorHAnsi"/>
          <w:sz w:val="24"/>
          <w:szCs w:val="24"/>
        </w:rPr>
      </w:pPr>
    </w:p>
    <w:p w:rsidR="00572FD4" w:rsidRPr="00E5494B" w:rsidRDefault="00572FD4" w:rsidP="00FE52D6">
      <w:pPr>
        <w:pStyle w:val="ListParagraph"/>
        <w:numPr>
          <w:ilvl w:val="0"/>
          <w:numId w:val="29"/>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 xml:space="preserve">Any act or omission on the part of the Contractor/Painter </w:t>
      </w:r>
      <w:proofErr w:type="gramStart"/>
      <w:r w:rsidRPr="00E5494B">
        <w:rPr>
          <w:rFonts w:asciiTheme="minorHAnsi" w:hAnsiTheme="minorHAnsi" w:cstheme="minorHAnsi"/>
          <w:sz w:val="24"/>
          <w:szCs w:val="24"/>
        </w:rPr>
        <w:t>causing .</w:t>
      </w:r>
      <w:proofErr w:type="gramEnd"/>
      <w:r w:rsidRPr="00E5494B">
        <w:rPr>
          <w:rFonts w:asciiTheme="minorHAnsi" w:hAnsiTheme="minorHAnsi" w:cstheme="minorHAnsi"/>
          <w:sz w:val="24"/>
          <w:szCs w:val="24"/>
        </w:rPr>
        <w:t xml:space="preserve">  </w:t>
      </w:r>
      <w:proofErr w:type="spellStart"/>
      <w:r w:rsidR="0087040D" w:rsidRPr="00E5494B">
        <w:rPr>
          <w:rFonts w:asciiTheme="minorHAnsi" w:hAnsiTheme="minorHAnsi" w:cstheme="minorHAnsi"/>
          <w:sz w:val="24"/>
          <w:szCs w:val="24"/>
        </w:rPr>
        <w:t>Waterproofingwale</w:t>
      </w:r>
      <w:proofErr w:type="spellEnd"/>
      <w:r w:rsidRPr="00E5494B">
        <w:rPr>
          <w:rFonts w:asciiTheme="minorHAnsi" w:hAnsiTheme="minorHAnsi" w:cstheme="minorHAnsi"/>
          <w:sz w:val="24"/>
          <w:szCs w:val="24"/>
        </w:rPr>
        <w:t xml:space="preserve"> or</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the application </w:t>
      </w:r>
      <w:proofErr w:type="gramStart"/>
      <w:r w:rsidRPr="00E5494B">
        <w:rPr>
          <w:rFonts w:asciiTheme="minorHAnsi" w:hAnsiTheme="minorHAnsi" w:cstheme="minorHAnsi"/>
          <w:sz w:val="24"/>
          <w:szCs w:val="24"/>
        </w:rPr>
        <w:t>of .</w:t>
      </w:r>
      <w:proofErr w:type="gramEnd"/>
      <w:r w:rsidRPr="00E5494B">
        <w:rPr>
          <w:rFonts w:asciiTheme="minorHAnsi" w:hAnsiTheme="minorHAnsi" w:cstheme="minorHAnsi"/>
          <w:sz w:val="24"/>
          <w:szCs w:val="24"/>
        </w:rPr>
        <w:t xml:space="preserve">  </w:t>
      </w:r>
      <w:proofErr w:type="spellStart"/>
      <w:r w:rsidR="0087040D" w:rsidRPr="00E5494B">
        <w:rPr>
          <w:rFonts w:asciiTheme="minorHAnsi" w:hAnsiTheme="minorHAnsi" w:cstheme="minorHAnsi"/>
          <w:sz w:val="24"/>
          <w:szCs w:val="24"/>
        </w:rPr>
        <w:t>Waterproofingwale</w:t>
      </w:r>
      <w:proofErr w:type="spellEnd"/>
      <w:r w:rsidRPr="00E5494B">
        <w:rPr>
          <w:rFonts w:asciiTheme="minorHAnsi" w:hAnsiTheme="minorHAnsi" w:cstheme="minorHAnsi"/>
          <w:sz w:val="24"/>
          <w:szCs w:val="24"/>
        </w:rPr>
        <w:t xml:space="preserve"> to be defective by any means</w:t>
      </w:r>
      <w:r w:rsidR="004B26D4" w:rsidRPr="00E5494B">
        <w:rPr>
          <w:rFonts w:asciiTheme="minorHAnsi" w:hAnsiTheme="minorHAnsi" w:cstheme="minorHAnsi"/>
          <w:sz w:val="24"/>
          <w:szCs w:val="24"/>
        </w:rPr>
        <w:t xml:space="preserve">. </w:t>
      </w:r>
      <w:r w:rsidRPr="00E5494B">
        <w:rPr>
          <w:rFonts w:asciiTheme="minorHAnsi" w:hAnsiTheme="minorHAnsi" w:cstheme="minorHAnsi"/>
          <w:sz w:val="24"/>
          <w:szCs w:val="24"/>
        </w:rPr>
        <w:t>While durable and</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fade resistant colour pigments are used in the manufacture </w:t>
      </w:r>
      <w:proofErr w:type="gramStart"/>
      <w:r w:rsidRPr="00E5494B">
        <w:rPr>
          <w:rFonts w:asciiTheme="minorHAnsi" w:hAnsiTheme="minorHAnsi" w:cstheme="minorHAnsi"/>
          <w:sz w:val="24"/>
          <w:szCs w:val="24"/>
        </w:rPr>
        <w:t>of .</w:t>
      </w:r>
      <w:proofErr w:type="gramEnd"/>
      <w:r w:rsidRPr="00E5494B">
        <w:rPr>
          <w:rFonts w:asciiTheme="minorHAnsi" w:hAnsiTheme="minorHAnsi" w:cstheme="minorHAnsi"/>
          <w:sz w:val="24"/>
          <w:szCs w:val="24"/>
        </w:rPr>
        <w:t xml:space="preserve">  </w:t>
      </w:r>
      <w:proofErr w:type="spellStart"/>
      <w:r w:rsidR="0087040D" w:rsidRPr="00E5494B">
        <w:rPr>
          <w:rFonts w:asciiTheme="minorHAnsi" w:hAnsiTheme="minorHAnsi" w:cstheme="minorHAnsi"/>
          <w:sz w:val="24"/>
          <w:szCs w:val="24"/>
        </w:rPr>
        <w:t>Waterproofingwale</w:t>
      </w:r>
      <w:proofErr w:type="spellEnd"/>
      <w:r w:rsidRPr="00E5494B">
        <w:rPr>
          <w:rFonts w:asciiTheme="minorHAnsi" w:hAnsiTheme="minorHAnsi" w:cstheme="minorHAnsi"/>
          <w:sz w:val="24"/>
          <w:szCs w:val="24"/>
        </w:rPr>
        <w:t>,</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experience has proven, particularly in coastal areas that fading and chalking do</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occur with all coating products. Within normal limits this is not considered as </w:t>
      </w:r>
      <w:proofErr w:type="gramStart"/>
      <w:r w:rsidRPr="00E5494B">
        <w:rPr>
          <w:rFonts w:asciiTheme="minorHAnsi" w:hAnsiTheme="minorHAnsi" w:cstheme="minorHAnsi"/>
          <w:sz w:val="24"/>
          <w:szCs w:val="24"/>
        </w:rPr>
        <w:t>a .</w:t>
      </w:r>
      <w:proofErr w:type="gramEnd"/>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 </w:t>
      </w:r>
      <w:proofErr w:type="spellStart"/>
      <w:r w:rsidR="0087040D" w:rsidRPr="00E5494B">
        <w:rPr>
          <w:rFonts w:asciiTheme="minorHAnsi" w:hAnsiTheme="minorHAnsi" w:cstheme="minorHAnsi"/>
          <w:sz w:val="24"/>
          <w:szCs w:val="24"/>
        </w:rPr>
        <w:t>Waterproofingwale</w:t>
      </w:r>
      <w:r w:rsidRPr="00E5494B">
        <w:rPr>
          <w:rFonts w:asciiTheme="minorHAnsi" w:hAnsiTheme="minorHAnsi" w:cstheme="minorHAnsi"/>
          <w:sz w:val="24"/>
          <w:szCs w:val="24"/>
        </w:rPr>
        <w:t>'s</w:t>
      </w:r>
      <w:proofErr w:type="spellEnd"/>
      <w:r w:rsidRPr="00E5494B">
        <w:rPr>
          <w:rFonts w:asciiTheme="minorHAnsi" w:hAnsiTheme="minorHAnsi" w:cstheme="minorHAnsi"/>
          <w:sz w:val="24"/>
          <w:szCs w:val="24"/>
        </w:rPr>
        <w:t xml:space="preserve"> failure and this warranty shall not be applicable for such fading /</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chalking.</w:t>
      </w:r>
    </w:p>
    <w:p w:rsidR="00C85414" w:rsidRPr="00E5494B" w:rsidRDefault="00C85414" w:rsidP="00565494">
      <w:pPr>
        <w:autoSpaceDE w:val="0"/>
        <w:autoSpaceDN w:val="0"/>
        <w:adjustRightInd w:val="0"/>
        <w:spacing w:after="0"/>
        <w:rPr>
          <w:rFonts w:asciiTheme="minorHAnsi" w:hAnsiTheme="minorHAnsi" w:cstheme="minorHAnsi"/>
          <w:b/>
          <w:bCs/>
          <w:sz w:val="24"/>
          <w:szCs w:val="24"/>
        </w:rPr>
      </w:pPr>
    </w:p>
    <w:p w:rsidR="00572FD4" w:rsidRPr="00E5494B" w:rsidRDefault="00572FD4" w:rsidP="00FE52D6">
      <w:pPr>
        <w:pStyle w:val="ListParagraph"/>
        <w:numPr>
          <w:ilvl w:val="0"/>
          <w:numId w:val="1"/>
        </w:numPr>
        <w:autoSpaceDE w:val="0"/>
        <w:autoSpaceDN w:val="0"/>
        <w:adjustRightInd w:val="0"/>
        <w:spacing w:after="0"/>
        <w:rPr>
          <w:rFonts w:asciiTheme="minorHAnsi" w:hAnsiTheme="minorHAnsi" w:cstheme="minorHAnsi"/>
          <w:b/>
          <w:bCs/>
          <w:sz w:val="24"/>
          <w:szCs w:val="24"/>
        </w:rPr>
      </w:pPr>
      <w:r w:rsidRPr="00E5494B">
        <w:rPr>
          <w:rFonts w:asciiTheme="minorHAnsi" w:hAnsiTheme="minorHAnsi" w:cstheme="minorHAnsi"/>
          <w:b/>
          <w:bCs/>
          <w:sz w:val="24"/>
          <w:szCs w:val="24"/>
        </w:rPr>
        <w:t>Claims and Repairs</w:t>
      </w:r>
    </w:p>
    <w:p w:rsidR="00FE52D6" w:rsidRPr="00E5494B" w:rsidRDefault="00572FD4" w:rsidP="00FE52D6">
      <w:pPr>
        <w:pStyle w:val="ListParagraph"/>
        <w:numPr>
          <w:ilvl w:val="0"/>
          <w:numId w:val="34"/>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Any claim made in terms of this Warranty shall be made within 30 days of the</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consumer discovering any defect, damage or failure which gives rise to a claim.</w:t>
      </w:r>
    </w:p>
    <w:p w:rsidR="00C85414" w:rsidRPr="00E5494B" w:rsidRDefault="00572FD4" w:rsidP="00FE52D6">
      <w:pPr>
        <w:pStyle w:val="ListParagraph"/>
        <w:numPr>
          <w:ilvl w:val="0"/>
          <w:numId w:val="34"/>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The consumer shall forthwith notify the Company of the claim providing full</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details thereof, and shall set out the basis on which it believes that the Company</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is liable in terms of the Warranty. The Company reserves the right to carry out</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inspections </w:t>
      </w:r>
      <w:proofErr w:type="gramStart"/>
      <w:r w:rsidRPr="00E5494B">
        <w:rPr>
          <w:rFonts w:asciiTheme="minorHAnsi" w:hAnsiTheme="minorHAnsi" w:cstheme="minorHAnsi"/>
          <w:sz w:val="24"/>
          <w:szCs w:val="24"/>
        </w:rPr>
        <w:t xml:space="preserve">of  </w:t>
      </w:r>
      <w:proofErr w:type="spellStart"/>
      <w:r w:rsidR="0087040D" w:rsidRPr="00E5494B">
        <w:rPr>
          <w:rFonts w:asciiTheme="minorHAnsi" w:hAnsiTheme="minorHAnsi" w:cstheme="minorHAnsi"/>
          <w:sz w:val="24"/>
          <w:szCs w:val="24"/>
        </w:rPr>
        <w:t>Waterproofingwale</w:t>
      </w:r>
      <w:r w:rsidRPr="00E5494B">
        <w:rPr>
          <w:rFonts w:asciiTheme="minorHAnsi" w:hAnsiTheme="minorHAnsi" w:cstheme="minorHAnsi"/>
          <w:sz w:val="24"/>
          <w:szCs w:val="24"/>
        </w:rPr>
        <w:t>'s</w:t>
      </w:r>
      <w:proofErr w:type="spellEnd"/>
      <w:proofErr w:type="gramEnd"/>
      <w:r w:rsidRPr="00E5494B">
        <w:rPr>
          <w:rFonts w:asciiTheme="minorHAnsi" w:hAnsiTheme="minorHAnsi" w:cstheme="minorHAnsi"/>
          <w:sz w:val="24"/>
          <w:szCs w:val="24"/>
        </w:rPr>
        <w:t xml:space="preserve"> </w:t>
      </w:r>
      <w:r w:rsidRPr="00E5494B">
        <w:rPr>
          <w:rFonts w:asciiTheme="minorHAnsi" w:hAnsiTheme="minorHAnsi" w:cstheme="minorHAnsi"/>
          <w:bCs/>
          <w:sz w:val="24"/>
          <w:szCs w:val="24"/>
        </w:rPr>
        <w:t>application process</w:t>
      </w:r>
      <w:r w:rsidRPr="00E5494B">
        <w:rPr>
          <w:rFonts w:asciiTheme="minorHAnsi" w:hAnsiTheme="minorHAnsi" w:cstheme="minorHAnsi"/>
          <w:sz w:val="24"/>
          <w:szCs w:val="24"/>
        </w:rPr>
        <w:t xml:space="preserve">, in which . </w:t>
      </w:r>
      <w:r w:rsidR="00C85414" w:rsidRPr="00E5494B">
        <w:rPr>
          <w:rFonts w:asciiTheme="minorHAnsi" w:hAnsiTheme="minorHAnsi" w:cstheme="minorHAnsi"/>
          <w:sz w:val="24"/>
          <w:szCs w:val="24"/>
        </w:rPr>
        <w:t xml:space="preserve"> </w:t>
      </w:r>
      <w:proofErr w:type="spellStart"/>
      <w:r w:rsidR="0087040D" w:rsidRPr="00E5494B">
        <w:rPr>
          <w:rFonts w:asciiTheme="minorHAnsi" w:hAnsiTheme="minorHAnsi" w:cstheme="minorHAnsi"/>
          <w:sz w:val="24"/>
          <w:szCs w:val="24"/>
        </w:rPr>
        <w:t>Waterproofingwale</w:t>
      </w:r>
      <w:proofErr w:type="spellEnd"/>
      <w:r w:rsidRPr="00E5494B">
        <w:rPr>
          <w:rFonts w:asciiTheme="minorHAnsi" w:hAnsiTheme="minorHAnsi" w:cstheme="minorHAnsi"/>
          <w:sz w:val="24"/>
          <w:szCs w:val="24"/>
        </w:rPr>
        <w:t xml:space="preserve"> is alleged to have failed and to perform any tests in respect thereof,</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and may do so either itself or by means of any person nominated by it. Prior to</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such inspection or testing, the consumer shall not be entitled to perform any</w:t>
      </w:r>
      <w:r w:rsidR="004B26D4"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repairs to or remove or tamper with any part of </w:t>
      </w:r>
      <w:proofErr w:type="gramStart"/>
      <w:r w:rsidRPr="00E5494B">
        <w:rPr>
          <w:rFonts w:asciiTheme="minorHAnsi" w:hAnsiTheme="minorHAnsi" w:cstheme="minorHAnsi"/>
          <w:sz w:val="24"/>
          <w:szCs w:val="24"/>
        </w:rPr>
        <w:t xml:space="preserve">the  </w:t>
      </w:r>
      <w:proofErr w:type="spellStart"/>
      <w:r w:rsidR="0087040D" w:rsidRPr="00E5494B">
        <w:rPr>
          <w:rFonts w:asciiTheme="minorHAnsi" w:hAnsiTheme="minorHAnsi" w:cstheme="minorHAnsi"/>
          <w:sz w:val="24"/>
          <w:szCs w:val="24"/>
        </w:rPr>
        <w:t>Waterproofingwale</w:t>
      </w:r>
      <w:proofErr w:type="spellEnd"/>
      <w:proofErr w:type="gramEnd"/>
      <w:r w:rsidRPr="00E5494B">
        <w:rPr>
          <w:rFonts w:asciiTheme="minorHAnsi" w:hAnsiTheme="minorHAnsi" w:cstheme="minorHAnsi"/>
          <w:sz w:val="24"/>
          <w:szCs w:val="24"/>
        </w:rPr>
        <w:t>.</w:t>
      </w:r>
    </w:p>
    <w:p w:rsidR="00572FD4" w:rsidRPr="00E5494B" w:rsidRDefault="00572FD4" w:rsidP="00FE52D6">
      <w:pPr>
        <w:pStyle w:val="ListParagraph"/>
        <w:numPr>
          <w:ilvl w:val="0"/>
          <w:numId w:val="34"/>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 xml:space="preserve">The Company shall use its best endeavors to ensure </w:t>
      </w:r>
      <w:proofErr w:type="gramStart"/>
      <w:r w:rsidRPr="00E5494B">
        <w:rPr>
          <w:rFonts w:asciiTheme="minorHAnsi" w:hAnsiTheme="minorHAnsi" w:cstheme="minorHAnsi"/>
          <w:sz w:val="24"/>
          <w:szCs w:val="24"/>
        </w:rPr>
        <w:t xml:space="preserve">that </w:t>
      </w:r>
      <w:r w:rsidR="00AA5846" w:rsidRPr="00E5494B">
        <w:rPr>
          <w:rFonts w:asciiTheme="minorHAnsi" w:hAnsiTheme="minorHAnsi" w:cstheme="minorHAnsi"/>
          <w:sz w:val="24"/>
          <w:szCs w:val="24"/>
        </w:rPr>
        <w:t xml:space="preserve"> </w:t>
      </w:r>
      <w:proofErr w:type="spellStart"/>
      <w:r w:rsidR="0087040D" w:rsidRPr="00E5494B">
        <w:rPr>
          <w:rFonts w:asciiTheme="minorHAnsi" w:hAnsiTheme="minorHAnsi" w:cstheme="minorHAnsi"/>
          <w:sz w:val="24"/>
          <w:szCs w:val="24"/>
        </w:rPr>
        <w:t>Waterproofingwale</w:t>
      </w:r>
      <w:proofErr w:type="spellEnd"/>
      <w:proofErr w:type="gramEnd"/>
      <w:r w:rsidR="00AA5846" w:rsidRPr="00E5494B" w:rsidDel="00AA5846">
        <w:rPr>
          <w:rFonts w:asciiTheme="minorHAnsi" w:hAnsiTheme="minorHAnsi" w:cstheme="minorHAnsi"/>
          <w:sz w:val="24"/>
          <w:szCs w:val="24"/>
        </w:rPr>
        <w:t xml:space="preserve"> </w:t>
      </w:r>
      <w:r w:rsidRPr="00E5494B">
        <w:rPr>
          <w:rFonts w:asciiTheme="minorHAnsi" w:hAnsiTheme="minorHAnsi" w:cstheme="minorHAnsi"/>
          <w:sz w:val="24"/>
          <w:szCs w:val="24"/>
        </w:rPr>
        <w:t>required for</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 xml:space="preserve">repairs is available as soon as possible at the place where the repairs </w:t>
      </w:r>
      <w:r w:rsidRPr="00E5494B">
        <w:rPr>
          <w:rFonts w:asciiTheme="minorHAnsi" w:hAnsiTheme="minorHAnsi" w:cstheme="minorHAnsi"/>
          <w:sz w:val="24"/>
          <w:szCs w:val="24"/>
        </w:rPr>
        <w:lastRenderedPageBreak/>
        <w:t>are to be</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carried out, but does not assume liability for any delay caused in this respect.</w:t>
      </w:r>
    </w:p>
    <w:p w:rsidR="00572FD4" w:rsidRPr="00E5494B" w:rsidRDefault="00572FD4" w:rsidP="00FE52D6">
      <w:pPr>
        <w:pStyle w:val="ListParagraph"/>
        <w:numPr>
          <w:ilvl w:val="0"/>
          <w:numId w:val="34"/>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The Company, in its sole discretion shall be entitled to</w:t>
      </w:r>
    </w:p>
    <w:p w:rsidR="00572FD4" w:rsidRPr="00E5494B" w:rsidRDefault="009242BC" w:rsidP="00FE52D6">
      <w:pPr>
        <w:pStyle w:val="ListParagraph"/>
        <w:numPr>
          <w:ilvl w:val="0"/>
          <w:numId w:val="35"/>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C</w:t>
      </w:r>
      <w:r w:rsidR="00572FD4" w:rsidRPr="00E5494B">
        <w:rPr>
          <w:rFonts w:asciiTheme="minorHAnsi" w:hAnsiTheme="minorHAnsi" w:cstheme="minorHAnsi"/>
          <w:sz w:val="24"/>
          <w:szCs w:val="24"/>
        </w:rPr>
        <w:t>ontrol/monitor re-coating which is to be carried out in accordance with all</w:t>
      </w:r>
      <w:r w:rsidR="00C85414" w:rsidRPr="00E5494B">
        <w:rPr>
          <w:rFonts w:asciiTheme="minorHAnsi" w:hAnsiTheme="minorHAnsi" w:cstheme="minorHAnsi"/>
          <w:sz w:val="24"/>
          <w:szCs w:val="24"/>
        </w:rPr>
        <w:t xml:space="preserve"> </w:t>
      </w:r>
      <w:r w:rsidR="00572FD4" w:rsidRPr="00E5494B">
        <w:rPr>
          <w:rFonts w:asciiTheme="minorHAnsi" w:hAnsiTheme="minorHAnsi" w:cstheme="minorHAnsi"/>
          <w:sz w:val="24"/>
          <w:szCs w:val="24"/>
        </w:rPr>
        <w:t>its specifications and instructions; and</w:t>
      </w:r>
    </w:p>
    <w:p w:rsidR="00572FD4" w:rsidRPr="00E5494B" w:rsidRDefault="00572FD4" w:rsidP="00FE52D6">
      <w:pPr>
        <w:pStyle w:val="ListParagraph"/>
        <w:numPr>
          <w:ilvl w:val="0"/>
          <w:numId w:val="35"/>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Appoint a contractor and / or approve the contractor appointed by the</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Customer.</w:t>
      </w:r>
    </w:p>
    <w:p w:rsidR="00D4437A" w:rsidRPr="00E5494B" w:rsidRDefault="00D4437A" w:rsidP="00C04A38">
      <w:pPr>
        <w:autoSpaceDE w:val="0"/>
        <w:autoSpaceDN w:val="0"/>
        <w:adjustRightInd w:val="0"/>
        <w:spacing w:after="0"/>
        <w:ind w:left="1440"/>
        <w:rPr>
          <w:rFonts w:asciiTheme="minorHAnsi" w:hAnsiTheme="minorHAnsi" w:cstheme="minorHAnsi"/>
          <w:sz w:val="24"/>
          <w:szCs w:val="24"/>
        </w:rPr>
      </w:pPr>
    </w:p>
    <w:p w:rsidR="00572FD4" w:rsidRPr="00E5494B" w:rsidRDefault="00572FD4" w:rsidP="00FE52D6">
      <w:pPr>
        <w:pStyle w:val="ListParagraph"/>
        <w:numPr>
          <w:ilvl w:val="0"/>
          <w:numId w:val="1"/>
        </w:numPr>
        <w:autoSpaceDE w:val="0"/>
        <w:autoSpaceDN w:val="0"/>
        <w:adjustRightInd w:val="0"/>
        <w:spacing w:after="0"/>
        <w:rPr>
          <w:rFonts w:asciiTheme="minorHAnsi" w:hAnsiTheme="minorHAnsi" w:cstheme="minorHAnsi"/>
          <w:b/>
          <w:bCs/>
          <w:sz w:val="24"/>
          <w:szCs w:val="24"/>
        </w:rPr>
      </w:pPr>
      <w:r w:rsidRPr="00E5494B">
        <w:rPr>
          <w:rFonts w:asciiTheme="minorHAnsi" w:hAnsiTheme="minorHAnsi" w:cstheme="minorHAnsi"/>
          <w:b/>
          <w:bCs/>
          <w:sz w:val="24"/>
          <w:szCs w:val="24"/>
        </w:rPr>
        <w:t>Miscellaneous:</w:t>
      </w:r>
    </w:p>
    <w:p w:rsidR="00572FD4" w:rsidRPr="00E5494B" w:rsidRDefault="00572FD4" w:rsidP="00FE52D6">
      <w:pPr>
        <w:pStyle w:val="ListParagraph"/>
        <w:numPr>
          <w:ilvl w:val="0"/>
          <w:numId w:val="36"/>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This Warranty disclaims any liabilities, in contracts, tort or otherwise including</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negligence and strict liability. There are no warranties expressed or implied under law, which extend</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beyond the warranty set out herein.</w:t>
      </w:r>
    </w:p>
    <w:p w:rsidR="00C85414" w:rsidRPr="00E5494B" w:rsidRDefault="00572FD4" w:rsidP="00FE52D6">
      <w:pPr>
        <w:pStyle w:val="ListParagraph"/>
        <w:numPr>
          <w:ilvl w:val="0"/>
          <w:numId w:val="36"/>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If any dispute arises between the Company and the Customer, in respect of the</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above Warranty, neither shall commence any court or arbitration proceedings</w:t>
      </w:r>
      <w:r w:rsidR="007664F4" w:rsidRPr="00E5494B">
        <w:rPr>
          <w:rFonts w:asciiTheme="minorHAnsi" w:hAnsiTheme="minorHAnsi" w:cstheme="minorHAnsi"/>
          <w:sz w:val="24"/>
          <w:szCs w:val="24"/>
        </w:rPr>
        <w:t xml:space="preserve"> under the Arbitration and Conciliation Act, 1996</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relating to the dispute, unless they have first complied through mediation.</w:t>
      </w:r>
      <w:r w:rsidR="00C85414" w:rsidRPr="00E5494B">
        <w:rPr>
          <w:rFonts w:asciiTheme="minorHAnsi" w:hAnsiTheme="minorHAnsi" w:cstheme="minorHAnsi"/>
          <w:sz w:val="24"/>
          <w:szCs w:val="24"/>
        </w:rPr>
        <w:t xml:space="preserve"> </w:t>
      </w:r>
    </w:p>
    <w:p w:rsidR="00572FD4" w:rsidRPr="00E5494B" w:rsidRDefault="00572FD4" w:rsidP="00FE52D6">
      <w:pPr>
        <w:pStyle w:val="ListParagraph"/>
        <w:numPr>
          <w:ilvl w:val="0"/>
          <w:numId w:val="36"/>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In case of any disputes, the same is subject to exclusive Jurisdiction of the</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courts of Mumbai.</w:t>
      </w:r>
    </w:p>
    <w:p w:rsidR="00783793" w:rsidRPr="00E5494B" w:rsidRDefault="00572FD4" w:rsidP="00FE52D6">
      <w:pPr>
        <w:pStyle w:val="ListParagraph"/>
        <w:numPr>
          <w:ilvl w:val="0"/>
          <w:numId w:val="36"/>
        </w:numPr>
        <w:autoSpaceDE w:val="0"/>
        <w:autoSpaceDN w:val="0"/>
        <w:adjustRightInd w:val="0"/>
        <w:spacing w:after="0"/>
        <w:rPr>
          <w:rFonts w:asciiTheme="minorHAnsi" w:hAnsiTheme="minorHAnsi" w:cstheme="minorHAnsi"/>
          <w:sz w:val="24"/>
          <w:szCs w:val="24"/>
        </w:rPr>
      </w:pPr>
      <w:r w:rsidRPr="00E5494B">
        <w:rPr>
          <w:rFonts w:asciiTheme="minorHAnsi" w:hAnsiTheme="minorHAnsi" w:cstheme="minorHAnsi"/>
          <w:sz w:val="24"/>
          <w:szCs w:val="24"/>
        </w:rPr>
        <w:t>The facts and all matters concerning any dispute will be kept confidential by both</w:t>
      </w:r>
      <w:r w:rsidR="00C85414" w:rsidRPr="00E5494B">
        <w:rPr>
          <w:rFonts w:asciiTheme="minorHAnsi" w:hAnsiTheme="minorHAnsi" w:cstheme="minorHAnsi"/>
          <w:sz w:val="24"/>
          <w:szCs w:val="24"/>
        </w:rPr>
        <w:t xml:space="preserve"> </w:t>
      </w:r>
      <w:r w:rsidRPr="00E5494B">
        <w:rPr>
          <w:rFonts w:asciiTheme="minorHAnsi" w:hAnsiTheme="minorHAnsi" w:cstheme="minorHAnsi"/>
          <w:sz w:val="24"/>
          <w:szCs w:val="24"/>
        </w:rPr>
        <w:t>the Customer and the company at all times.</w:t>
      </w:r>
    </w:p>
    <w:p w:rsidR="00DE473B" w:rsidRPr="00E5494B" w:rsidRDefault="00DE473B" w:rsidP="00565494">
      <w:pPr>
        <w:autoSpaceDE w:val="0"/>
        <w:autoSpaceDN w:val="0"/>
        <w:adjustRightInd w:val="0"/>
        <w:spacing w:after="0"/>
        <w:ind w:left="720"/>
        <w:rPr>
          <w:rFonts w:asciiTheme="minorHAnsi" w:hAnsiTheme="minorHAnsi" w:cstheme="minorHAnsi"/>
          <w:sz w:val="24"/>
          <w:szCs w:val="24"/>
        </w:rPr>
      </w:pPr>
    </w:p>
    <w:p w:rsidR="004851FF" w:rsidRPr="00E5494B" w:rsidRDefault="004851FF">
      <w:pPr>
        <w:rPr>
          <w:rFonts w:asciiTheme="minorHAnsi" w:eastAsia="Tahoma" w:hAnsiTheme="minorHAnsi" w:cstheme="minorHAnsi"/>
          <w:b/>
          <w:color w:val="000000"/>
          <w:sz w:val="24"/>
          <w:szCs w:val="24"/>
          <w:u w:val="single"/>
        </w:rPr>
      </w:pPr>
      <w:r w:rsidRPr="00E5494B">
        <w:rPr>
          <w:rFonts w:asciiTheme="minorHAnsi" w:eastAsia="Tahoma" w:hAnsiTheme="minorHAnsi" w:cstheme="minorHAnsi"/>
          <w:b/>
          <w:color w:val="000000"/>
          <w:sz w:val="24"/>
          <w:szCs w:val="24"/>
          <w:u w:val="single"/>
        </w:rPr>
        <w:br w:type="page"/>
      </w:r>
    </w:p>
    <w:p w:rsidR="00DE473B" w:rsidRPr="00E5494B" w:rsidRDefault="004851FF" w:rsidP="00565494">
      <w:pPr>
        <w:jc w:val="both"/>
        <w:rPr>
          <w:rFonts w:asciiTheme="minorHAnsi" w:eastAsia="Tahoma" w:hAnsiTheme="minorHAnsi" w:cstheme="minorHAnsi"/>
          <w:b/>
          <w:color w:val="000000"/>
          <w:sz w:val="24"/>
          <w:szCs w:val="24"/>
          <w:u w:val="single"/>
        </w:rPr>
      </w:pPr>
      <w:proofErr w:type="gramStart"/>
      <w:r w:rsidRPr="00E5494B">
        <w:rPr>
          <w:rFonts w:asciiTheme="minorHAnsi" w:eastAsia="Tahoma" w:hAnsiTheme="minorHAnsi" w:cstheme="minorHAnsi"/>
          <w:b/>
          <w:color w:val="000000"/>
          <w:sz w:val="24"/>
          <w:szCs w:val="24"/>
          <w:u w:val="single"/>
        </w:rPr>
        <w:lastRenderedPageBreak/>
        <w:t xml:space="preserve">INSPECTION </w:t>
      </w:r>
      <w:r w:rsidR="00DA35E1" w:rsidRPr="00E5494B">
        <w:rPr>
          <w:rFonts w:asciiTheme="minorHAnsi" w:eastAsia="Tahoma" w:hAnsiTheme="minorHAnsi" w:cstheme="minorHAnsi"/>
          <w:b/>
          <w:color w:val="000000"/>
          <w:sz w:val="24"/>
          <w:szCs w:val="24"/>
          <w:u w:val="single"/>
        </w:rPr>
        <w:t xml:space="preserve"> </w:t>
      </w:r>
      <w:r w:rsidR="00DE473B" w:rsidRPr="00E5494B">
        <w:rPr>
          <w:rFonts w:asciiTheme="minorHAnsi" w:eastAsia="Tahoma" w:hAnsiTheme="minorHAnsi" w:cstheme="minorHAnsi"/>
          <w:b/>
          <w:color w:val="000000"/>
          <w:sz w:val="24"/>
          <w:szCs w:val="24"/>
          <w:u w:val="single"/>
        </w:rPr>
        <w:t>Checklist</w:t>
      </w:r>
      <w:proofErr w:type="gramEnd"/>
      <w:r w:rsidR="00DE473B" w:rsidRPr="00E5494B">
        <w:rPr>
          <w:rFonts w:asciiTheme="minorHAnsi" w:eastAsia="Tahoma" w:hAnsiTheme="minorHAnsi" w:cstheme="minorHAnsi"/>
          <w:b/>
          <w:color w:val="000000"/>
          <w:sz w:val="24"/>
          <w:szCs w:val="24"/>
          <w:u w:val="single"/>
        </w:rPr>
        <w:t xml:space="preserve"> for </w:t>
      </w:r>
      <w:r w:rsidR="00DE473B" w:rsidRPr="00E5494B">
        <w:rPr>
          <w:rFonts w:asciiTheme="minorHAnsi" w:eastAsia="Lucida Sans Unicode" w:hAnsiTheme="minorHAnsi" w:cstheme="minorHAnsi"/>
          <w:b/>
          <w:sz w:val="24"/>
          <w:szCs w:val="24"/>
          <w:u w:val="single"/>
        </w:rPr>
        <w:t xml:space="preserve">.  </w:t>
      </w:r>
      <w:proofErr w:type="spellStart"/>
      <w:r w:rsidR="0087040D" w:rsidRPr="00E5494B">
        <w:rPr>
          <w:rFonts w:asciiTheme="minorHAnsi" w:eastAsia="Lucida Sans Unicode" w:hAnsiTheme="minorHAnsi" w:cstheme="minorHAnsi"/>
          <w:b/>
          <w:sz w:val="24"/>
          <w:szCs w:val="24"/>
          <w:u w:val="single"/>
        </w:rPr>
        <w:t>Waterproofingwale</w:t>
      </w:r>
      <w:proofErr w:type="spellEnd"/>
      <w:r w:rsidR="00DE473B" w:rsidRPr="00E5494B">
        <w:rPr>
          <w:rFonts w:asciiTheme="minorHAnsi" w:eastAsia="Tahoma" w:hAnsiTheme="minorHAnsi" w:cstheme="minorHAnsi"/>
          <w:b/>
          <w:color w:val="000000"/>
          <w:sz w:val="24"/>
          <w:szCs w:val="24"/>
          <w:u w:val="single"/>
        </w:rPr>
        <w:t xml:space="preserve"> work procedure</w:t>
      </w:r>
    </w:p>
    <w:p w:rsidR="00DE473B" w:rsidRPr="00E5494B" w:rsidRDefault="00DE473B" w:rsidP="00565494">
      <w:pPr>
        <w:autoSpaceDE w:val="0"/>
        <w:jc w:val="both"/>
        <w:rPr>
          <w:rFonts w:asciiTheme="minorHAnsi" w:eastAsia="Tahoma" w:hAnsiTheme="minorHAnsi" w:cstheme="minorHAnsi"/>
          <w:color w:val="000000"/>
          <w:sz w:val="24"/>
          <w:szCs w:val="24"/>
        </w:rPr>
      </w:pPr>
      <w:r w:rsidRPr="00E5494B">
        <w:rPr>
          <w:rFonts w:asciiTheme="minorHAnsi" w:eastAsia="Tahoma" w:hAnsiTheme="minorHAnsi" w:cstheme="minorHAnsi"/>
          <w:b/>
          <w:bCs/>
          <w:color w:val="000000"/>
          <w:sz w:val="24"/>
          <w:szCs w:val="24"/>
        </w:rPr>
        <w:t>Areas of application:</w:t>
      </w:r>
      <w:r w:rsidRPr="00E5494B">
        <w:rPr>
          <w:rFonts w:asciiTheme="minorHAnsi" w:eastAsia="Tahoma" w:hAnsiTheme="minorHAnsi" w:cstheme="minorHAnsi"/>
          <w:color w:val="000000"/>
          <w:sz w:val="24"/>
          <w:szCs w:val="24"/>
        </w:rPr>
        <w:t xml:space="preserve"> All exterior cement-sand plastered walls / concrete surfaces</w:t>
      </w:r>
    </w:p>
    <w:p w:rsidR="00DE473B" w:rsidRPr="00E5494B" w:rsidRDefault="00DE473B" w:rsidP="00565494">
      <w:pPr>
        <w:autoSpaceDE w:val="0"/>
        <w:jc w:val="both"/>
        <w:rPr>
          <w:rFonts w:asciiTheme="minorHAnsi" w:eastAsia="Tahoma" w:hAnsiTheme="minorHAnsi" w:cstheme="minorHAnsi"/>
          <w:b/>
          <w:bCs/>
          <w:color w:val="000000"/>
          <w:sz w:val="24"/>
          <w:szCs w:val="24"/>
          <w:u w:val="single"/>
        </w:rPr>
      </w:pPr>
      <w:r w:rsidRPr="00E5494B">
        <w:rPr>
          <w:rFonts w:asciiTheme="minorHAnsi" w:eastAsia="Tahoma" w:hAnsiTheme="minorHAnsi" w:cstheme="minorHAnsi"/>
          <w:b/>
          <w:bCs/>
          <w:color w:val="000000"/>
          <w:sz w:val="24"/>
          <w:szCs w:val="24"/>
          <w:u w:val="single"/>
        </w:rPr>
        <w:t xml:space="preserve">Pre-application -Checklist: Do's and </w:t>
      </w:r>
      <w:proofErr w:type="spellStart"/>
      <w:r w:rsidRPr="00E5494B">
        <w:rPr>
          <w:rFonts w:asciiTheme="minorHAnsi" w:eastAsia="Tahoma" w:hAnsiTheme="minorHAnsi" w:cstheme="minorHAnsi"/>
          <w:b/>
          <w:bCs/>
          <w:color w:val="000000"/>
          <w:sz w:val="24"/>
          <w:szCs w:val="24"/>
          <w:u w:val="single"/>
        </w:rPr>
        <w:t>Dont's</w:t>
      </w:r>
      <w:proofErr w:type="spellEnd"/>
    </w:p>
    <w:p w:rsidR="00DE473B" w:rsidRPr="00E5494B" w:rsidRDefault="00DE473B" w:rsidP="00227057">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All </w:t>
      </w:r>
      <w:r w:rsidR="00486CCB" w:rsidRPr="00E5494B">
        <w:rPr>
          <w:rFonts w:asciiTheme="minorHAnsi" w:eastAsia="Tahoma" w:hAnsiTheme="minorHAnsi" w:cstheme="minorHAnsi"/>
          <w:sz w:val="24"/>
          <w:szCs w:val="24"/>
        </w:rPr>
        <w:t>cementitious</w:t>
      </w:r>
      <w:r w:rsidRPr="00E5494B">
        <w:rPr>
          <w:rFonts w:asciiTheme="minorHAnsi" w:eastAsia="Tahoma" w:hAnsiTheme="minorHAnsi" w:cstheme="minorHAnsi"/>
          <w:sz w:val="24"/>
          <w:szCs w:val="24"/>
        </w:rPr>
        <w:t xml:space="preserve"> substrates to be well cured at least for 6 – 8 weeks </w:t>
      </w:r>
    </w:p>
    <w:p w:rsidR="00DE473B" w:rsidRPr="00E5494B" w:rsidRDefault="00DE473B" w:rsidP="00227057">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Check for external and internal plumbing leakages if any and to be rectified properly</w:t>
      </w:r>
    </w:p>
    <w:p w:rsidR="00DE473B" w:rsidRPr="00E5494B" w:rsidRDefault="00DE473B" w:rsidP="00227057">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Check soundness of plaster. De-bonded plaster to be repaired appropriately</w:t>
      </w:r>
    </w:p>
    <w:p w:rsidR="00DE473B" w:rsidRPr="00E5494B" w:rsidRDefault="00DE473B" w:rsidP="00227057">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Check the existing paint -</w:t>
      </w:r>
      <w:r w:rsidRPr="00E5494B">
        <w:rPr>
          <w:rFonts w:asciiTheme="minorHAnsi" w:eastAsia="Tahoma" w:hAnsiTheme="minorHAnsi" w:cstheme="minorHAnsi"/>
          <w:i/>
          <w:iCs/>
          <w:sz w:val="24"/>
          <w:szCs w:val="24"/>
        </w:rPr>
        <w:t>Cement paint if any, to be removed as best as possible.</w:t>
      </w:r>
      <w:r w:rsidRPr="00E5494B">
        <w:rPr>
          <w:rFonts w:asciiTheme="minorHAnsi" w:eastAsia="Tahoma" w:hAnsiTheme="minorHAnsi" w:cstheme="minorHAnsi"/>
          <w:sz w:val="24"/>
          <w:szCs w:val="24"/>
        </w:rPr>
        <w:t xml:space="preserve"> </w:t>
      </w:r>
    </w:p>
    <w:p w:rsidR="00DE473B" w:rsidRPr="00E5494B" w:rsidRDefault="00DE473B" w:rsidP="00227057">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Coating not recommended on synthetic enamels, bituminous paints </w:t>
      </w:r>
    </w:p>
    <w:p w:rsidR="00DE473B" w:rsidRPr="00E5494B" w:rsidRDefault="00DE473B" w:rsidP="00227057">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Coating not recommended on any putty applied and on very smooth surfaces</w:t>
      </w:r>
    </w:p>
    <w:p w:rsidR="00DE473B" w:rsidRPr="00E5494B" w:rsidRDefault="00DE473B" w:rsidP="00227057">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Confirm with the client about the desired shades for the various elevation of building</w:t>
      </w:r>
    </w:p>
    <w:p w:rsidR="005D1951" w:rsidRPr="00E5494B" w:rsidRDefault="00DE473B" w:rsidP="00C05DD7">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iCs/>
          <w:sz w:val="24"/>
          <w:szCs w:val="24"/>
        </w:rPr>
      </w:pPr>
      <w:r w:rsidRPr="00E5494B">
        <w:rPr>
          <w:rFonts w:asciiTheme="minorHAnsi" w:eastAsia="Tahoma" w:hAnsiTheme="minorHAnsi" w:cstheme="minorHAnsi"/>
          <w:iCs/>
          <w:sz w:val="24"/>
          <w:szCs w:val="24"/>
        </w:rPr>
        <w:t>Confirm the shades selected by physical sampling at site and retain the sample.</w:t>
      </w:r>
    </w:p>
    <w:p w:rsidR="00D76B21" w:rsidRPr="00E5494B" w:rsidRDefault="00D76B21" w:rsidP="00C05DD7">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iCs/>
          <w:sz w:val="24"/>
          <w:szCs w:val="24"/>
        </w:rPr>
      </w:pPr>
      <w:r w:rsidRPr="00E5494B">
        <w:rPr>
          <w:rFonts w:asciiTheme="minorHAnsi" w:eastAsia="Tahoma" w:hAnsiTheme="minorHAnsi" w:cstheme="minorHAnsi"/>
          <w:iCs/>
          <w:sz w:val="24"/>
          <w:szCs w:val="24"/>
        </w:rPr>
        <w:t xml:space="preserve">Carry out proper surface preparation - like widening the cracks with 'V' groove,                        </w:t>
      </w:r>
      <w:r w:rsidRPr="00E5494B">
        <w:rPr>
          <w:rFonts w:asciiTheme="minorHAnsi" w:eastAsia="Tahoma" w:hAnsiTheme="minorHAnsi" w:cstheme="minorHAnsi"/>
          <w:iCs/>
          <w:sz w:val="24"/>
          <w:szCs w:val="24"/>
        </w:rPr>
        <w:tab/>
        <w:t xml:space="preserve">cleaning thoroughly with clean water and application of crack filler or polymer </w:t>
      </w:r>
      <w:r w:rsidRPr="00E5494B">
        <w:rPr>
          <w:rFonts w:asciiTheme="minorHAnsi" w:eastAsia="Tahoma" w:hAnsiTheme="minorHAnsi" w:cstheme="minorHAnsi"/>
          <w:iCs/>
          <w:sz w:val="24"/>
          <w:szCs w:val="24"/>
        </w:rPr>
        <w:tab/>
        <w:t>modified mortar as required</w:t>
      </w:r>
    </w:p>
    <w:p w:rsidR="005D1951" w:rsidRPr="00E5494B" w:rsidRDefault="00D76B21" w:rsidP="005D1951">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Ensure </w:t>
      </w:r>
      <w:proofErr w:type="spellStart"/>
      <w:r w:rsidRPr="00E5494B">
        <w:rPr>
          <w:rFonts w:asciiTheme="minorHAnsi" w:eastAsia="Tahoma" w:hAnsiTheme="minorHAnsi" w:cstheme="minorHAnsi"/>
          <w:sz w:val="24"/>
          <w:szCs w:val="24"/>
        </w:rPr>
        <w:t>cha</w:t>
      </w:r>
      <w:r w:rsidR="00D4437A" w:rsidRPr="00E5494B">
        <w:rPr>
          <w:rFonts w:asciiTheme="minorHAnsi" w:eastAsia="Tahoma" w:hAnsiTheme="minorHAnsi" w:cstheme="minorHAnsi"/>
          <w:sz w:val="24"/>
          <w:szCs w:val="24"/>
        </w:rPr>
        <w:t>j</w:t>
      </w:r>
      <w:r w:rsidRPr="00E5494B">
        <w:rPr>
          <w:rFonts w:asciiTheme="minorHAnsi" w:eastAsia="Tahoma" w:hAnsiTheme="minorHAnsi" w:cstheme="minorHAnsi"/>
          <w:sz w:val="24"/>
          <w:szCs w:val="24"/>
        </w:rPr>
        <w:t>jas</w:t>
      </w:r>
      <w:proofErr w:type="spellEnd"/>
      <w:r w:rsidRPr="00E5494B">
        <w:rPr>
          <w:rFonts w:asciiTheme="minorHAnsi" w:eastAsia="Tahoma" w:hAnsiTheme="minorHAnsi" w:cstheme="minorHAnsi"/>
          <w:sz w:val="24"/>
          <w:szCs w:val="24"/>
        </w:rPr>
        <w:t>, overhangs, etc. are properly sloped, angle fillet at joints.</w:t>
      </w:r>
    </w:p>
    <w:p w:rsidR="005D1951" w:rsidRPr="00E5494B" w:rsidRDefault="00D76B21" w:rsidP="005D1951">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Ensure crack filling is done with crack filler and for cracks &gt; 5mm by polymer modified </w:t>
      </w:r>
      <w:r w:rsidR="005D1951" w:rsidRPr="00E5494B">
        <w:rPr>
          <w:rFonts w:asciiTheme="minorHAnsi" w:eastAsia="Tahoma" w:hAnsiTheme="minorHAnsi" w:cstheme="minorHAnsi"/>
          <w:sz w:val="24"/>
          <w:szCs w:val="24"/>
        </w:rPr>
        <w:t xml:space="preserve">  </w:t>
      </w:r>
      <w:r w:rsidRPr="00E5494B">
        <w:rPr>
          <w:rFonts w:asciiTheme="minorHAnsi" w:eastAsia="Tahoma" w:hAnsiTheme="minorHAnsi" w:cstheme="minorHAnsi"/>
          <w:sz w:val="24"/>
          <w:szCs w:val="24"/>
        </w:rPr>
        <w:t>mortar</w:t>
      </w:r>
    </w:p>
    <w:p w:rsidR="00D76B21" w:rsidRPr="00E5494B" w:rsidRDefault="00D76B21" w:rsidP="005D1951">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Ensure proper curing of all repairing works </w:t>
      </w:r>
    </w:p>
    <w:p w:rsidR="005D1951" w:rsidRPr="00E5494B" w:rsidRDefault="005D1951" w:rsidP="005D1951">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Plan for proper manpower arrangement to carry out the job</w:t>
      </w:r>
    </w:p>
    <w:p w:rsidR="005D1951" w:rsidRPr="00E5494B" w:rsidRDefault="005D1951" w:rsidP="005D1951">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Ensure for sufficient quantity of safety gear like safety belts, helmets etc.</w:t>
      </w:r>
    </w:p>
    <w:p w:rsidR="005D1951" w:rsidRPr="00E5494B" w:rsidRDefault="005D1951" w:rsidP="005D1951">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Prepare a schedule of the work with bar chart, for the entire job</w:t>
      </w:r>
    </w:p>
    <w:p w:rsidR="005D1951" w:rsidRPr="00E5494B" w:rsidRDefault="005D1951" w:rsidP="005D1951">
      <w:pPr>
        <w:widowControl w:val="0"/>
        <w:numPr>
          <w:ilvl w:val="0"/>
          <w:numId w:val="3"/>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Assess the quantity of all materials required for the job and check its availability </w:t>
      </w:r>
    </w:p>
    <w:p w:rsidR="00D76B21" w:rsidRPr="00E5494B" w:rsidRDefault="00D76B21" w:rsidP="00565494">
      <w:pPr>
        <w:tabs>
          <w:tab w:val="left" w:pos="1080"/>
        </w:tabs>
        <w:autoSpaceDE w:val="0"/>
        <w:jc w:val="both"/>
        <w:rPr>
          <w:rFonts w:asciiTheme="minorHAnsi" w:eastAsia="Tahoma" w:hAnsiTheme="minorHAnsi" w:cstheme="minorHAnsi"/>
          <w:sz w:val="24"/>
          <w:szCs w:val="24"/>
        </w:rPr>
      </w:pPr>
    </w:p>
    <w:p w:rsidR="00DE473B" w:rsidRPr="00E5494B" w:rsidRDefault="00DE473B" w:rsidP="00565494">
      <w:pPr>
        <w:tabs>
          <w:tab w:val="left" w:pos="1080"/>
        </w:tabs>
        <w:autoSpaceDE w:val="0"/>
        <w:jc w:val="both"/>
        <w:rPr>
          <w:rFonts w:asciiTheme="minorHAnsi" w:eastAsia="Tahoma" w:hAnsiTheme="minorHAnsi" w:cstheme="minorHAnsi"/>
          <w:b/>
          <w:bCs/>
          <w:color w:val="000000"/>
          <w:sz w:val="24"/>
          <w:szCs w:val="24"/>
          <w:u w:val="single"/>
        </w:rPr>
      </w:pPr>
      <w:r w:rsidRPr="00E5494B">
        <w:rPr>
          <w:rFonts w:asciiTheme="minorHAnsi" w:eastAsia="Tahoma" w:hAnsiTheme="minorHAnsi" w:cstheme="minorHAnsi"/>
          <w:b/>
          <w:bCs/>
          <w:color w:val="000000"/>
          <w:sz w:val="24"/>
          <w:szCs w:val="24"/>
          <w:u w:val="single"/>
        </w:rPr>
        <w:t>During application -Checklist:</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Note batch </w:t>
      </w:r>
      <w:proofErr w:type="spellStart"/>
      <w:r w:rsidRPr="00E5494B">
        <w:rPr>
          <w:rFonts w:asciiTheme="minorHAnsi" w:eastAsia="Tahoma" w:hAnsiTheme="minorHAnsi" w:cstheme="minorHAnsi"/>
          <w:sz w:val="24"/>
          <w:szCs w:val="24"/>
        </w:rPr>
        <w:t>nos</w:t>
      </w:r>
      <w:proofErr w:type="spellEnd"/>
      <w:r w:rsidRPr="00E5494B">
        <w:rPr>
          <w:rFonts w:asciiTheme="minorHAnsi" w:eastAsia="Tahoma" w:hAnsiTheme="minorHAnsi" w:cstheme="minorHAnsi"/>
          <w:sz w:val="24"/>
          <w:szCs w:val="24"/>
        </w:rPr>
        <w:t xml:space="preserve"> and manufacturing dates of all materials received at site</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Ensure proper curing of all repairing works </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Clean the area with removal of dust, algae, efflorescence etc. and clean with water </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Ambient temperature during application shall not be too low (&lt;5</w:t>
      </w:r>
      <w:r w:rsidRPr="00E5494B">
        <w:rPr>
          <w:rFonts w:asciiTheme="minorHAnsi" w:eastAsia="Tahoma" w:hAnsiTheme="minorHAnsi" w:cstheme="minorHAnsi"/>
          <w:sz w:val="24"/>
          <w:szCs w:val="24"/>
          <w:vertAlign w:val="superscript"/>
        </w:rPr>
        <w:t>0</w:t>
      </w:r>
      <w:r w:rsidRPr="00E5494B">
        <w:rPr>
          <w:rFonts w:asciiTheme="minorHAnsi" w:eastAsia="Tahoma" w:hAnsiTheme="minorHAnsi" w:cstheme="minorHAnsi"/>
          <w:sz w:val="24"/>
          <w:szCs w:val="24"/>
        </w:rPr>
        <w:t>c) or too high (&gt;40</w:t>
      </w:r>
      <w:r w:rsidRPr="00E5494B">
        <w:rPr>
          <w:rFonts w:asciiTheme="minorHAnsi" w:eastAsia="Tahoma" w:hAnsiTheme="minorHAnsi" w:cstheme="minorHAnsi"/>
          <w:sz w:val="24"/>
          <w:szCs w:val="24"/>
          <w:vertAlign w:val="superscript"/>
        </w:rPr>
        <w:t>0</w:t>
      </w:r>
      <w:r w:rsidRPr="00E5494B">
        <w:rPr>
          <w:rFonts w:asciiTheme="minorHAnsi" w:eastAsia="Tahoma" w:hAnsiTheme="minorHAnsi" w:cstheme="minorHAnsi"/>
          <w:sz w:val="24"/>
          <w:szCs w:val="24"/>
        </w:rPr>
        <w:t>c)</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Do not apply during rainy season or if there is risk of raining as it will spoil the work </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b/>
          <w:bCs/>
          <w:i/>
          <w:iCs/>
          <w:sz w:val="24"/>
          <w:szCs w:val="24"/>
        </w:rPr>
      </w:pPr>
      <w:r w:rsidRPr="00E5494B">
        <w:rPr>
          <w:rFonts w:asciiTheme="minorHAnsi" w:eastAsia="Tahoma" w:hAnsiTheme="minorHAnsi" w:cstheme="minorHAnsi"/>
          <w:sz w:val="24"/>
          <w:szCs w:val="24"/>
        </w:rPr>
        <w:t xml:space="preserve"> Saturate the surface well with water prior to application </w:t>
      </w:r>
      <w:proofErr w:type="gramStart"/>
      <w:r w:rsidRPr="00E5494B">
        <w:rPr>
          <w:rFonts w:asciiTheme="minorHAnsi" w:eastAsia="Tahoma" w:hAnsiTheme="minorHAnsi" w:cstheme="minorHAnsi"/>
          <w:sz w:val="24"/>
          <w:szCs w:val="24"/>
        </w:rPr>
        <w:t xml:space="preserve">of </w:t>
      </w:r>
      <w:r w:rsidRPr="00E5494B">
        <w:rPr>
          <w:rFonts w:asciiTheme="minorHAnsi" w:eastAsia="Tahoma" w:hAnsiTheme="minorHAnsi" w:cstheme="minorHAnsi"/>
          <w:b/>
          <w:bCs/>
          <w:i/>
          <w:iCs/>
          <w:sz w:val="24"/>
          <w:szCs w:val="24"/>
        </w:rPr>
        <w:t>.</w:t>
      </w:r>
      <w:proofErr w:type="gramEnd"/>
      <w:r w:rsidRPr="00E5494B">
        <w:rPr>
          <w:rFonts w:asciiTheme="minorHAnsi" w:eastAsia="Tahoma" w:hAnsiTheme="minorHAnsi" w:cstheme="minorHAnsi"/>
          <w:b/>
          <w:bCs/>
          <w:i/>
          <w:iCs/>
          <w:sz w:val="24"/>
          <w:szCs w:val="24"/>
        </w:rPr>
        <w:t xml:space="preserve">  Primeseal</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b/>
          <w:bCs/>
          <w:i/>
          <w:iCs/>
          <w:sz w:val="24"/>
          <w:szCs w:val="24"/>
        </w:rPr>
        <w:lastRenderedPageBreak/>
        <w:t xml:space="preserve"> </w:t>
      </w:r>
      <w:r w:rsidRPr="00E5494B">
        <w:rPr>
          <w:rFonts w:asciiTheme="minorHAnsi" w:eastAsia="Tahoma" w:hAnsiTheme="minorHAnsi" w:cstheme="minorHAnsi"/>
          <w:sz w:val="24"/>
          <w:szCs w:val="24"/>
        </w:rPr>
        <w:t>Shake well the contents before opening and stir well during mixing and application</w:t>
      </w:r>
    </w:p>
    <w:p w:rsidR="00DE473B" w:rsidRPr="00E5494B" w:rsidRDefault="00DE473B" w:rsidP="00C04A38">
      <w:pPr>
        <w:widowControl w:val="0"/>
        <w:numPr>
          <w:ilvl w:val="1"/>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Ensure that coating work starts early morning (7.00 AM) to avoid coating under direct sunlight. </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Plan in a way that direct sunlight during coating is avoided. </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Apply one coat </w:t>
      </w:r>
      <w:proofErr w:type="gramStart"/>
      <w:r w:rsidRPr="00E5494B">
        <w:rPr>
          <w:rFonts w:asciiTheme="minorHAnsi" w:eastAsia="Tahoma" w:hAnsiTheme="minorHAnsi" w:cstheme="minorHAnsi"/>
          <w:sz w:val="24"/>
          <w:szCs w:val="24"/>
        </w:rPr>
        <w:t xml:space="preserve">of </w:t>
      </w:r>
      <w:r w:rsidRPr="00E5494B">
        <w:rPr>
          <w:rFonts w:asciiTheme="minorHAnsi" w:eastAsia="Tahoma" w:hAnsiTheme="minorHAnsi" w:cstheme="minorHAnsi"/>
          <w:b/>
          <w:bCs/>
          <w:i/>
          <w:iCs/>
          <w:sz w:val="24"/>
          <w:szCs w:val="24"/>
        </w:rPr>
        <w:t>.</w:t>
      </w:r>
      <w:proofErr w:type="gramEnd"/>
      <w:r w:rsidRPr="00E5494B">
        <w:rPr>
          <w:rFonts w:asciiTheme="minorHAnsi" w:eastAsia="Tahoma" w:hAnsiTheme="minorHAnsi" w:cstheme="minorHAnsi"/>
          <w:b/>
          <w:bCs/>
          <w:i/>
          <w:iCs/>
          <w:sz w:val="24"/>
          <w:szCs w:val="24"/>
        </w:rPr>
        <w:t xml:space="preserve">  Primeseal </w:t>
      </w:r>
      <w:r w:rsidRPr="00E5494B">
        <w:rPr>
          <w:rFonts w:asciiTheme="minorHAnsi" w:eastAsia="Tahoma" w:hAnsiTheme="minorHAnsi" w:cstheme="minorHAnsi"/>
          <w:sz w:val="24"/>
          <w:szCs w:val="24"/>
        </w:rPr>
        <w:t>diluting 2 parts primer : 1 part  water</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Pot life of mixed primer is about 45 minutes hence consume the material within         stipulated time period</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Ensure proper coverage of primer – 8-10 m2 /</w:t>
      </w:r>
      <w:proofErr w:type="spellStart"/>
      <w:r w:rsidRPr="00E5494B">
        <w:rPr>
          <w:rFonts w:asciiTheme="minorHAnsi" w:eastAsia="Tahoma" w:hAnsiTheme="minorHAnsi" w:cstheme="minorHAnsi"/>
          <w:sz w:val="24"/>
          <w:szCs w:val="24"/>
        </w:rPr>
        <w:t>ltr</w:t>
      </w:r>
      <w:proofErr w:type="spellEnd"/>
      <w:r w:rsidRPr="00E5494B">
        <w:rPr>
          <w:rFonts w:asciiTheme="minorHAnsi" w:eastAsia="Tahoma" w:hAnsiTheme="minorHAnsi" w:cstheme="minorHAnsi"/>
          <w:sz w:val="24"/>
          <w:szCs w:val="24"/>
        </w:rPr>
        <w:t xml:space="preserve"> / coat</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Allow to y for 4 to 6 hrs </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Shake well the contents before opening and keep stirring during application</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Apply two coats </w:t>
      </w:r>
      <w:proofErr w:type="gramStart"/>
      <w:r w:rsidRPr="00E5494B">
        <w:rPr>
          <w:rFonts w:asciiTheme="minorHAnsi" w:eastAsia="Tahoma" w:hAnsiTheme="minorHAnsi" w:cstheme="minorHAnsi"/>
          <w:sz w:val="24"/>
          <w:szCs w:val="24"/>
        </w:rPr>
        <w:t xml:space="preserve">of </w:t>
      </w:r>
      <w:r w:rsidRPr="00E5494B">
        <w:rPr>
          <w:rFonts w:asciiTheme="minorHAnsi" w:eastAsia="Tahoma" w:hAnsiTheme="minorHAnsi" w:cstheme="minorHAnsi"/>
          <w:b/>
          <w:bCs/>
          <w:i/>
          <w:iCs/>
          <w:sz w:val="24"/>
          <w:szCs w:val="24"/>
        </w:rPr>
        <w:t>.</w:t>
      </w:r>
      <w:proofErr w:type="gramEnd"/>
      <w:r w:rsidRPr="00E5494B">
        <w:rPr>
          <w:rFonts w:asciiTheme="minorHAnsi" w:eastAsia="Tahoma" w:hAnsiTheme="minorHAnsi" w:cstheme="minorHAnsi"/>
          <w:b/>
          <w:bCs/>
          <w:i/>
          <w:iCs/>
          <w:sz w:val="24"/>
          <w:szCs w:val="24"/>
        </w:rPr>
        <w:t xml:space="preserve">  </w:t>
      </w:r>
      <w:proofErr w:type="spellStart"/>
      <w:r w:rsidR="0087040D" w:rsidRPr="00E5494B">
        <w:rPr>
          <w:rFonts w:asciiTheme="minorHAnsi" w:eastAsia="Tahoma" w:hAnsiTheme="minorHAnsi" w:cstheme="minorHAnsi"/>
          <w:b/>
          <w:bCs/>
          <w:i/>
          <w:iCs/>
          <w:sz w:val="24"/>
          <w:szCs w:val="24"/>
        </w:rPr>
        <w:t>Waterproofingwale</w:t>
      </w:r>
      <w:proofErr w:type="spellEnd"/>
      <w:r w:rsidRPr="00E5494B">
        <w:rPr>
          <w:rFonts w:asciiTheme="minorHAnsi" w:eastAsia="Tahoma" w:hAnsiTheme="minorHAnsi" w:cstheme="minorHAnsi"/>
          <w:sz w:val="24"/>
          <w:szCs w:val="24"/>
        </w:rPr>
        <w:t xml:space="preserve"> without any dilution with 6-8 hrs time interval</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Ensure proper coverage </w:t>
      </w:r>
      <w:proofErr w:type="gramStart"/>
      <w:r w:rsidRPr="00E5494B">
        <w:rPr>
          <w:rFonts w:asciiTheme="minorHAnsi" w:eastAsia="Tahoma" w:hAnsiTheme="minorHAnsi" w:cstheme="minorHAnsi"/>
          <w:sz w:val="24"/>
          <w:szCs w:val="24"/>
        </w:rPr>
        <w:t xml:space="preserve">of </w:t>
      </w:r>
      <w:r w:rsidRPr="00E5494B">
        <w:rPr>
          <w:rFonts w:asciiTheme="minorHAnsi" w:eastAsia="Tahoma" w:hAnsiTheme="minorHAnsi" w:cstheme="minorHAnsi"/>
          <w:b/>
          <w:bCs/>
          <w:i/>
          <w:iCs/>
          <w:sz w:val="24"/>
          <w:szCs w:val="24"/>
        </w:rPr>
        <w:t>.</w:t>
      </w:r>
      <w:proofErr w:type="gramEnd"/>
      <w:r w:rsidRPr="00E5494B">
        <w:rPr>
          <w:rFonts w:asciiTheme="minorHAnsi" w:eastAsia="Tahoma" w:hAnsiTheme="minorHAnsi" w:cstheme="minorHAnsi"/>
          <w:b/>
          <w:bCs/>
          <w:i/>
          <w:iCs/>
          <w:sz w:val="24"/>
          <w:szCs w:val="24"/>
        </w:rPr>
        <w:t xml:space="preserve">  </w:t>
      </w:r>
      <w:proofErr w:type="spellStart"/>
      <w:r w:rsidR="0087040D" w:rsidRPr="00E5494B">
        <w:rPr>
          <w:rFonts w:asciiTheme="minorHAnsi" w:eastAsia="Tahoma" w:hAnsiTheme="minorHAnsi" w:cstheme="minorHAnsi"/>
          <w:b/>
          <w:bCs/>
          <w:i/>
          <w:iCs/>
          <w:sz w:val="24"/>
          <w:szCs w:val="24"/>
        </w:rPr>
        <w:t>Waterproofingwale</w:t>
      </w:r>
      <w:proofErr w:type="spellEnd"/>
      <w:r w:rsidRPr="00E5494B">
        <w:rPr>
          <w:rFonts w:asciiTheme="minorHAnsi" w:eastAsia="Tahoma" w:hAnsiTheme="minorHAnsi" w:cstheme="minorHAnsi"/>
          <w:b/>
          <w:bCs/>
          <w:i/>
          <w:iCs/>
          <w:sz w:val="24"/>
          <w:szCs w:val="24"/>
        </w:rPr>
        <w:t xml:space="preserve"> –</w:t>
      </w:r>
      <w:r w:rsidRPr="00E5494B">
        <w:rPr>
          <w:rFonts w:asciiTheme="minorHAnsi" w:eastAsia="Tahoma" w:hAnsiTheme="minorHAnsi" w:cstheme="minorHAnsi"/>
          <w:sz w:val="24"/>
          <w:szCs w:val="24"/>
        </w:rPr>
        <w:t xml:space="preserve"> 3 – 3.5 m2/</w:t>
      </w:r>
      <w:proofErr w:type="spellStart"/>
      <w:r w:rsidRPr="00E5494B">
        <w:rPr>
          <w:rFonts w:asciiTheme="minorHAnsi" w:eastAsia="Tahoma" w:hAnsiTheme="minorHAnsi" w:cstheme="minorHAnsi"/>
          <w:sz w:val="24"/>
          <w:szCs w:val="24"/>
        </w:rPr>
        <w:t>ltr</w:t>
      </w:r>
      <w:proofErr w:type="spellEnd"/>
      <w:r w:rsidRPr="00E5494B">
        <w:rPr>
          <w:rFonts w:asciiTheme="minorHAnsi" w:eastAsia="Tahoma" w:hAnsiTheme="minorHAnsi" w:cstheme="minorHAnsi"/>
          <w:sz w:val="24"/>
          <w:szCs w:val="24"/>
        </w:rPr>
        <w:t xml:space="preserve">/2 coats </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Allow air curing for  7 days  </w:t>
      </w:r>
    </w:p>
    <w:p w:rsidR="00AD2F0C" w:rsidRPr="00E5494B" w:rsidRDefault="00AD2F0C" w:rsidP="00565494">
      <w:pPr>
        <w:tabs>
          <w:tab w:val="left" w:pos="0"/>
          <w:tab w:val="left" w:pos="360"/>
        </w:tabs>
        <w:autoSpaceDE w:val="0"/>
        <w:rPr>
          <w:rFonts w:asciiTheme="minorHAnsi" w:eastAsia="Tahoma" w:hAnsiTheme="minorHAnsi" w:cstheme="minorHAnsi"/>
          <w:b/>
          <w:bCs/>
          <w:sz w:val="24"/>
          <w:szCs w:val="24"/>
        </w:rPr>
      </w:pPr>
    </w:p>
    <w:p w:rsidR="00DE473B" w:rsidRPr="00E5494B" w:rsidRDefault="00DE473B" w:rsidP="00565494">
      <w:pPr>
        <w:tabs>
          <w:tab w:val="left" w:pos="0"/>
          <w:tab w:val="left" w:pos="360"/>
        </w:tabs>
        <w:autoSpaceDE w:val="0"/>
        <w:rPr>
          <w:rFonts w:asciiTheme="minorHAnsi" w:eastAsia="Tahoma" w:hAnsiTheme="minorHAnsi" w:cstheme="minorHAnsi"/>
          <w:b/>
          <w:bCs/>
          <w:sz w:val="24"/>
          <w:szCs w:val="24"/>
        </w:rPr>
      </w:pPr>
      <w:r w:rsidRPr="00E5494B">
        <w:rPr>
          <w:rFonts w:asciiTheme="minorHAnsi" w:eastAsia="Tahoma" w:hAnsiTheme="minorHAnsi" w:cstheme="minorHAnsi"/>
          <w:b/>
          <w:bCs/>
          <w:sz w:val="24"/>
          <w:szCs w:val="24"/>
        </w:rPr>
        <w:tab/>
        <w:t xml:space="preserve">      </w:t>
      </w:r>
      <w:r w:rsidRPr="00E5494B">
        <w:rPr>
          <w:rFonts w:asciiTheme="minorHAnsi" w:eastAsia="Tahoma" w:hAnsiTheme="minorHAnsi" w:cstheme="minorHAnsi"/>
          <w:b/>
          <w:bCs/>
          <w:sz w:val="24"/>
          <w:szCs w:val="24"/>
          <w:u w:val="single"/>
        </w:rPr>
        <w:t xml:space="preserve">Post Application </w:t>
      </w:r>
      <w:proofErr w:type="gramStart"/>
      <w:r w:rsidRPr="00E5494B">
        <w:rPr>
          <w:rFonts w:asciiTheme="minorHAnsi" w:eastAsia="Tahoma" w:hAnsiTheme="minorHAnsi" w:cstheme="minorHAnsi"/>
          <w:b/>
          <w:bCs/>
          <w:sz w:val="24"/>
          <w:szCs w:val="24"/>
          <w:u w:val="single"/>
        </w:rPr>
        <w:t>Checklist</w:t>
      </w:r>
      <w:r w:rsidRPr="00E5494B">
        <w:rPr>
          <w:rFonts w:asciiTheme="minorHAnsi" w:eastAsia="Tahoma" w:hAnsiTheme="minorHAnsi" w:cstheme="minorHAnsi"/>
          <w:b/>
          <w:bCs/>
          <w:sz w:val="24"/>
          <w:szCs w:val="24"/>
        </w:rPr>
        <w:t xml:space="preserve"> :</w:t>
      </w:r>
      <w:proofErr w:type="gramEnd"/>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b/>
          <w:bCs/>
          <w:sz w:val="24"/>
          <w:szCs w:val="24"/>
        </w:rPr>
        <w:t xml:space="preserve"> </w:t>
      </w:r>
      <w:r w:rsidRPr="00E5494B">
        <w:rPr>
          <w:rFonts w:asciiTheme="minorHAnsi" w:eastAsia="Tahoma" w:hAnsiTheme="minorHAnsi" w:cstheme="minorHAnsi"/>
          <w:sz w:val="24"/>
          <w:szCs w:val="24"/>
        </w:rPr>
        <w:t>Note date of completion of coating</w:t>
      </w:r>
    </w:p>
    <w:p w:rsidR="00F06739"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b/>
          <w:bCs/>
          <w:sz w:val="24"/>
          <w:szCs w:val="24"/>
        </w:rPr>
        <w:t xml:space="preserve"> </w:t>
      </w:r>
      <w:r w:rsidRPr="00E5494B">
        <w:rPr>
          <w:rFonts w:asciiTheme="minorHAnsi" w:eastAsia="Tahoma" w:hAnsiTheme="minorHAnsi" w:cstheme="minorHAnsi"/>
          <w:sz w:val="24"/>
          <w:szCs w:val="24"/>
        </w:rPr>
        <w:t>Check appearance of the surface for – finish</w:t>
      </w:r>
      <w:r w:rsidR="00F06739" w:rsidRPr="00E5494B">
        <w:rPr>
          <w:rFonts w:asciiTheme="minorHAnsi" w:eastAsia="Tahoma" w:hAnsiTheme="minorHAnsi" w:cstheme="minorHAnsi"/>
          <w:sz w:val="24"/>
          <w:szCs w:val="24"/>
        </w:rPr>
        <w:t xml:space="preserve">, </w:t>
      </w:r>
      <w:proofErr w:type="spellStart"/>
      <w:r w:rsidR="00F06739" w:rsidRPr="00E5494B">
        <w:rPr>
          <w:rFonts w:asciiTheme="minorHAnsi" w:eastAsia="Tahoma" w:hAnsiTheme="minorHAnsi" w:cstheme="minorHAnsi"/>
          <w:sz w:val="24"/>
          <w:szCs w:val="24"/>
        </w:rPr>
        <w:t>luster</w:t>
      </w:r>
      <w:proofErr w:type="spellEnd"/>
      <w:r w:rsidR="00F06739" w:rsidRPr="00E5494B">
        <w:rPr>
          <w:rFonts w:asciiTheme="minorHAnsi" w:eastAsia="Tahoma" w:hAnsiTheme="minorHAnsi" w:cstheme="minorHAnsi"/>
          <w:sz w:val="24"/>
          <w:szCs w:val="24"/>
        </w:rPr>
        <w:t xml:space="preserve">, </w:t>
      </w:r>
      <w:proofErr w:type="spellStart"/>
      <w:r w:rsidR="00F06739" w:rsidRPr="00E5494B">
        <w:rPr>
          <w:rFonts w:asciiTheme="minorHAnsi" w:eastAsia="Tahoma" w:hAnsiTheme="minorHAnsi" w:cstheme="minorHAnsi"/>
          <w:sz w:val="24"/>
          <w:szCs w:val="24"/>
        </w:rPr>
        <w:t>leveling</w:t>
      </w:r>
      <w:proofErr w:type="spellEnd"/>
      <w:r w:rsidR="00F06739" w:rsidRPr="00E5494B">
        <w:rPr>
          <w:rFonts w:asciiTheme="minorHAnsi" w:eastAsia="Tahoma" w:hAnsiTheme="minorHAnsi" w:cstheme="minorHAnsi"/>
          <w:sz w:val="24"/>
          <w:szCs w:val="24"/>
        </w:rPr>
        <w:t xml:space="preserve">, opacity </w:t>
      </w:r>
      <w:proofErr w:type="spellStart"/>
      <w:r w:rsidR="00F06739" w:rsidRPr="00E5494B">
        <w:rPr>
          <w:rFonts w:asciiTheme="minorHAnsi" w:eastAsia="Tahoma" w:hAnsiTheme="minorHAnsi" w:cstheme="minorHAnsi"/>
          <w:sz w:val="24"/>
          <w:szCs w:val="24"/>
        </w:rPr>
        <w:t>etc</w:t>
      </w:r>
      <w:proofErr w:type="spellEnd"/>
      <w:r w:rsidR="00F06739" w:rsidRPr="00E5494B">
        <w:rPr>
          <w:rFonts w:asciiTheme="minorHAnsi" w:eastAsia="Tahoma" w:hAnsiTheme="minorHAnsi" w:cstheme="minorHAnsi"/>
          <w:sz w:val="24"/>
          <w:szCs w:val="24"/>
        </w:rPr>
        <w:t xml:space="preserve"> so as to get no telegraphing and uniform finish</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Ensure that containers and brushes are properly cleaned.</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Ensure proper cleaning of area (</w:t>
      </w:r>
      <w:proofErr w:type="spellStart"/>
      <w:r w:rsidRPr="00E5494B">
        <w:rPr>
          <w:rFonts w:asciiTheme="minorHAnsi" w:eastAsia="Tahoma" w:hAnsiTheme="minorHAnsi" w:cstheme="minorHAnsi"/>
          <w:sz w:val="24"/>
          <w:szCs w:val="24"/>
        </w:rPr>
        <w:t>house keeping</w:t>
      </w:r>
      <w:proofErr w:type="spellEnd"/>
      <w:r w:rsidRPr="00E5494B">
        <w:rPr>
          <w:rFonts w:asciiTheme="minorHAnsi" w:eastAsia="Tahoma" w:hAnsiTheme="minorHAnsi" w:cstheme="minorHAnsi"/>
          <w:sz w:val="24"/>
          <w:szCs w:val="24"/>
        </w:rPr>
        <w:t xml:space="preserve">). </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The waste material has not been thrown down the ain but disposed </w:t>
      </w:r>
      <w:proofErr w:type="spellStart"/>
      <w:r w:rsidRPr="00E5494B">
        <w:rPr>
          <w:rFonts w:asciiTheme="minorHAnsi" w:eastAsia="Tahoma" w:hAnsiTheme="minorHAnsi" w:cstheme="minorHAnsi"/>
          <w:sz w:val="24"/>
          <w:szCs w:val="24"/>
        </w:rPr>
        <w:t>off</w:t>
      </w:r>
      <w:proofErr w:type="spellEnd"/>
      <w:r w:rsidRPr="00E5494B">
        <w:rPr>
          <w:rFonts w:asciiTheme="minorHAnsi" w:eastAsia="Tahoma" w:hAnsiTheme="minorHAnsi" w:cstheme="minorHAnsi"/>
          <w:sz w:val="24"/>
          <w:szCs w:val="24"/>
        </w:rPr>
        <w:t xml:space="preserve"> properly.</w:t>
      </w:r>
    </w:p>
    <w:p w:rsidR="00DE473B" w:rsidRPr="00E5494B" w:rsidRDefault="00F06739"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List of do &amp; don’ts to take care and t</w:t>
      </w:r>
      <w:r w:rsidR="00DE473B" w:rsidRPr="00E5494B">
        <w:rPr>
          <w:rFonts w:asciiTheme="minorHAnsi" w:eastAsia="Tahoma" w:hAnsiTheme="minorHAnsi" w:cstheme="minorHAnsi"/>
          <w:sz w:val="24"/>
          <w:szCs w:val="24"/>
        </w:rPr>
        <w:t>ake corrective measures if any faults observed</w:t>
      </w:r>
    </w:p>
    <w:p w:rsidR="00F06739" w:rsidRPr="00E5494B" w:rsidRDefault="00F06739" w:rsidP="00565494">
      <w:pPr>
        <w:tabs>
          <w:tab w:val="left" w:pos="720"/>
          <w:tab w:val="left" w:pos="1080"/>
        </w:tabs>
        <w:autoSpaceDE w:val="0"/>
        <w:ind w:left="720"/>
        <w:jc w:val="both"/>
        <w:rPr>
          <w:rFonts w:asciiTheme="minorHAnsi" w:eastAsia="Tahoma" w:hAnsiTheme="minorHAnsi" w:cstheme="minorHAnsi"/>
          <w:sz w:val="24"/>
          <w:szCs w:val="24"/>
        </w:rPr>
      </w:pPr>
    </w:p>
    <w:p w:rsidR="00DE473B" w:rsidRPr="00E5494B" w:rsidRDefault="00DE473B" w:rsidP="00565494">
      <w:pPr>
        <w:tabs>
          <w:tab w:val="left" w:pos="720"/>
          <w:tab w:val="left" w:pos="1080"/>
        </w:tabs>
        <w:autoSpaceDE w:val="0"/>
        <w:ind w:left="720"/>
        <w:jc w:val="both"/>
        <w:rPr>
          <w:rFonts w:asciiTheme="minorHAnsi" w:eastAsia="Tahoma" w:hAnsiTheme="minorHAnsi" w:cstheme="minorHAnsi"/>
          <w:b/>
          <w:bCs/>
          <w:sz w:val="24"/>
          <w:szCs w:val="24"/>
          <w:u w:val="single"/>
        </w:rPr>
      </w:pPr>
      <w:r w:rsidRPr="00E5494B">
        <w:rPr>
          <w:rFonts w:asciiTheme="minorHAnsi" w:eastAsia="Tahoma" w:hAnsiTheme="minorHAnsi" w:cstheme="minorHAnsi"/>
          <w:b/>
          <w:bCs/>
          <w:sz w:val="24"/>
          <w:szCs w:val="24"/>
          <w:u w:val="single"/>
        </w:rPr>
        <w:t>Precautions and limitations:</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b/>
          <w:bCs/>
          <w:i/>
          <w:iCs/>
          <w:sz w:val="24"/>
          <w:szCs w:val="24"/>
        </w:rPr>
      </w:pPr>
      <w:r w:rsidRPr="00E5494B">
        <w:rPr>
          <w:rFonts w:asciiTheme="minorHAnsi" w:eastAsia="Lucida Sans Unicode" w:hAnsiTheme="minorHAnsi" w:cstheme="minorHAnsi"/>
          <w:sz w:val="24"/>
          <w:szCs w:val="24"/>
        </w:rPr>
        <w:t xml:space="preserve"> </w:t>
      </w:r>
      <w:r w:rsidRPr="00E5494B">
        <w:rPr>
          <w:rFonts w:asciiTheme="minorHAnsi" w:eastAsia="Tahoma" w:hAnsiTheme="minorHAnsi" w:cstheme="minorHAnsi"/>
          <w:b/>
          <w:bCs/>
          <w:sz w:val="24"/>
          <w:szCs w:val="24"/>
        </w:rPr>
        <w:t>“Do not Dilute</w:t>
      </w:r>
      <w:proofErr w:type="gramStart"/>
      <w:r w:rsidRPr="00E5494B">
        <w:rPr>
          <w:rFonts w:asciiTheme="minorHAnsi" w:eastAsia="Lucida Sans Unicode" w:hAnsiTheme="minorHAnsi" w:cstheme="minorHAnsi"/>
          <w:b/>
          <w:bCs/>
          <w:sz w:val="24"/>
          <w:szCs w:val="24"/>
        </w:rPr>
        <w:t>”</w:t>
      </w:r>
      <w:r w:rsidRPr="00E5494B">
        <w:rPr>
          <w:rFonts w:asciiTheme="minorHAnsi" w:eastAsia="Lucida Sans Unicode" w:hAnsiTheme="minorHAnsi" w:cstheme="minorHAnsi"/>
          <w:sz w:val="24"/>
          <w:szCs w:val="24"/>
        </w:rPr>
        <w:t xml:space="preserve"> </w:t>
      </w:r>
      <w:r w:rsidRPr="00E5494B">
        <w:rPr>
          <w:rFonts w:asciiTheme="minorHAnsi" w:eastAsia="Tahoma" w:hAnsiTheme="minorHAnsi" w:cstheme="minorHAnsi"/>
          <w:b/>
          <w:bCs/>
          <w:i/>
          <w:iCs/>
          <w:sz w:val="24"/>
          <w:szCs w:val="24"/>
        </w:rPr>
        <w:t>.</w:t>
      </w:r>
      <w:proofErr w:type="gramEnd"/>
      <w:r w:rsidRPr="00E5494B">
        <w:rPr>
          <w:rFonts w:asciiTheme="minorHAnsi" w:eastAsia="Tahoma" w:hAnsiTheme="minorHAnsi" w:cstheme="minorHAnsi"/>
          <w:b/>
          <w:bCs/>
          <w:i/>
          <w:iCs/>
          <w:sz w:val="24"/>
          <w:szCs w:val="24"/>
        </w:rPr>
        <w:t xml:space="preserve">  </w:t>
      </w:r>
      <w:proofErr w:type="spellStart"/>
      <w:r w:rsidR="0087040D" w:rsidRPr="00E5494B">
        <w:rPr>
          <w:rFonts w:asciiTheme="minorHAnsi" w:eastAsia="Tahoma" w:hAnsiTheme="minorHAnsi" w:cstheme="minorHAnsi"/>
          <w:b/>
          <w:bCs/>
          <w:i/>
          <w:iCs/>
          <w:sz w:val="24"/>
          <w:szCs w:val="24"/>
        </w:rPr>
        <w:t>Waterproofingwale</w:t>
      </w:r>
      <w:proofErr w:type="spellEnd"/>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Stir contents well before use</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Do not apply on very smooth and putty applied surfaces</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Avoid coating on damp substrates</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w:t>
      </w:r>
      <w:proofErr w:type="gramStart"/>
      <w:r w:rsidRPr="00E5494B">
        <w:rPr>
          <w:rFonts w:asciiTheme="minorHAnsi" w:eastAsia="Tahoma" w:hAnsiTheme="minorHAnsi" w:cstheme="minorHAnsi"/>
          <w:sz w:val="24"/>
          <w:szCs w:val="24"/>
        </w:rPr>
        <w:t xml:space="preserve">Apply </w:t>
      </w:r>
      <w:r w:rsidRPr="00E5494B">
        <w:rPr>
          <w:rFonts w:asciiTheme="minorHAnsi" w:eastAsia="Tahoma" w:hAnsiTheme="minorHAnsi" w:cstheme="minorHAnsi"/>
          <w:b/>
          <w:bCs/>
          <w:i/>
          <w:iCs/>
          <w:sz w:val="24"/>
          <w:szCs w:val="24"/>
        </w:rPr>
        <w:t>.</w:t>
      </w:r>
      <w:proofErr w:type="gramEnd"/>
      <w:r w:rsidRPr="00E5494B">
        <w:rPr>
          <w:rFonts w:asciiTheme="minorHAnsi" w:eastAsia="Tahoma" w:hAnsiTheme="minorHAnsi" w:cstheme="minorHAnsi"/>
          <w:b/>
          <w:bCs/>
          <w:i/>
          <w:iCs/>
          <w:sz w:val="24"/>
          <w:szCs w:val="24"/>
        </w:rPr>
        <w:t xml:space="preserve">  </w:t>
      </w:r>
      <w:proofErr w:type="spellStart"/>
      <w:r w:rsidR="0087040D" w:rsidRPr="00E5494B">
        <w:rPr>
          <w:rFonts w:asciiTheme="minorHAnsi" w:eastAsia="Tahoma" w:hAnsiTheme="minorHAnsi" w:cstheme="minorHAnsi"/>
          <w:b/>
          <w:bCs/>
          <w:i/>
          <w:iCs/>
          <w:sz w:val="24"/>
          <w:szCs w:val="24"/>
        </w:rPr>
        <w:t>Waterproofingwale</w:t>
      </w:r>
      <w:proofErr w:type="spellEnd"/>
      <w:r w:rsidRPr="00E5494B">
        <w:rPr>
          <w:rFonts w:asciiTheme="minorHAnsi" w:eastAsia="Tahoma" w:hAnsiTheme="minorHAnsi" w:cstheme="minorHAnsi"/>
          <w:b/>
          <w:bCs/>
          <w:i/>
          <w:iCs/>
          <w:sz w:val="24"/>
          <w:szCs w:val="24"/>
        </w:rPr>
        <w:t xml:space="preserve"> </w:t>
      </w:r>
      <w:r w:rsidRPr="00E5494B">
        <w:rPr>
          <w:rFonts w:asciiTheme="minorHAnsi" w:eastAsia="Tahoma" w:hAnsiTheme="minorHAnsi" w:cstheme="minorHAnsi"/>
          <w:sz w:val="24"/>
          <w:szCs w:val="24"/>
        </w:rPr>
        <w:t xml:space="preserve">within 48 </w:t>
      </w:r>
      <w:proofErr w:type="spellStart"/>
      <w:r w:rsidRPr="00E5494B">
        <w:rPr>
          <w:rFonts w:asciiTheme="minorHAnsi" w:eastAsia="Tahoma" w:hAnsiTheme="minorHAnsi" w:cstheme="minorHAnsi"/>
          <w:sz w:val="24"/>
          <w:szCs w:val="24"/>
        </w:rPr>
        <w:t>hrs</w:t>
      </w:r>
      <w:proofErr w:type="spellEnd"/>
      <w:r w:rsidRPr="00E5494B">
        <w:rPr>
          <w:rFonts w:asciiTheme="minorHAnsi" w:eastAsia="Tahoma" w:hAnsiTheme="minorHAnsi" w:cstheme="minorHAnsi"/>
          <w:sz w:val="24"/>
          <w:szCs w:val="24"/>
        </w:rPr>
        <w:t xml:space="preserve"> of </w:t>
      </w:r>
      <w:proofErr w:type="spellStart"/>
      <w:r w:rsidRPr="00E5494B">
        <w:rPr>
          <w:rFonts w:asciiTheme="minorHAnsi" w:eastAsia="Tahoma" w:hAnsiTheme="minorHAnsi" w:cstheme="minorHAnsi"/>
          <w:sz w:val="24"/>
          <w:szCs w:val="24"/>
        </w:rPr>
        <w:t>Primeseal</w:t>
      </w:r>
      <w:proofErr w:type="spellEnd"/>
      <w:r w:rsidRPr="00E5494B">
        <w:rPr>
          <w:rFonts w:asciiTheme="minorHAnsi" w:eastAsia="Tahoma" w:hAnsiTheme="minorHAnsi" w:cstheme="minorHAnsi"/>
          <w:sz w:val="24"/>
          <w:szCs w:val="24"/>
        </w:rPr>
        <w:t xml:space="preserve"> application</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Apply extra coat on rain lashed walls and on critical areas like parapet / </w:t>
      </w:r>
      <w:proofErr w:type="spellStart"/>
      <w:r w:rsidRPr="00E5494B">
        <w:rPr>
          <w:rFonts w:asciiTheme="minorHAnsi" w:eastAsia="Tahoma" w:hAnsiTheme="minorHAnsi" w:cstheme="minorHAnsi"/>
          <w:sz w:val="24"/>
          <w:szCs w:val="24"/>
        </w:rPr>
        <w:t>chhajjas</w:t>
      </w:r>
      <w:proofErr w:type="spellEnd"/>
      <w:r w:rsidRPr="00E5494B">
        <w:rPr>
          <w:rFonts w:asciiTheme="minorHAnsi" w:eastAsia="Tahoma" w:hAnsiTheme="minorHAnsi" w:cstheme="minorHAnsi"/>
          <w:sz w:val="24"/>
          <w:szCs w:val="24"/>
        </w:rPr>
        <w:t xml:space="preserve"> etc.</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The coverage may vary according to the nature and texture of substrate.</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Ensure proper coverages of material by conducting a trial prior to execution of </w:t>
      </w:r>
      <w:r w:rsidRPr="00E5494B">
        <w:rPr>
          <w:rFonts w:asciiTheme="minorHAnsi" w:eastAsia="Tahoma" w:hAnsiTheme="minorHAnsi" w:cstheme="minorHAnsi"/>
          <w:sz w:val="24"/>
          <w:szCs w:val="24"/>
        </w:rPr>
        <w:lastRenderedPageBreak/>
        <w:t>work to derive coverage for guesstimating the material consumption</w:t>
      </w:r>
    </w:p>
    <w:p w:rsidR="00DE473B" w:rsidRPr="00E5494B" w:rsidRDefault="00DE473B" w:rsidP="00227057">
      <w:pPr>
        <w:widowControl w:val="0"/>
        <w:numPr>
          <w:ilvl w:val="0"/>
          <w:numId w:val="4"/>
        </w:numPr>
        <w:tabs>
          <w:tab w:val="left" w:pos="720"/>
          <w:tab w:val="left" w:pos="1080"/>
        </w:tabs>
        <w:suppressAutoHyphens/>
        <w:autoSpaceDE w:val="0"/>
        <w:spacing w:after="0"/>
        <w:ind w:left="720"/>
        <w:jc w:val="both"/>
        <w:rPr>
          <w:rFonts w:asciiTheme="minorHAnsi" w:eastAsia="Tahoma" w:hAnsiTheme="minorHAnsi" w:cstheme="minorHAnsi"/>
          <w:sz w:val="24"/>
          <w:szCs w:val="24"/>
        </w:rPr>
      </w:pPr>
      <w:r w:rsidRPr="00E5494B">
        <w:rPr>
          <w:rFonts w:asciiTheme="minorHAnsi" w:eastAsia="Tahoma" w:hAnsiTheme="minorHAnsi" w:cstheme="minorHAnsi"/>
          <w:sz w:val="24"/>
          <w:szCs w:val="24"/>
        </w:rPr>
        <w:t xml:space="preserve"> Note all details (B</w:t>
      </w:r>
      <w:r w:rsidR="00D4437A" w:rsidRPr="00E5494B">
        <w:rPr>
          <w:rFonts w:asciiTheme="minorHAnsi" w:eastAsia="Tahoma" w:hAnsiTheme="minorHAnsi" w:cstheme="minorHAnsi"/>
          <w:sz w:val="24"/>
          <w:szCs w:val="24"/>
        </w:rPr>
        <w:t xml:space="preserve">atch No. / date </w:t>
      </w:r>
      <w:r w:rsidRPr="00E5494B">
        <w:rPr>
          <w:rFonts w:asciiTheme="minorHAnsi" w:eastAsia="Tahoma" w:hAnsiTheme="minorHAnsi" w:cstheme="minorHAnsi"/>
          <w:sz w:val="24"/>
          <w:szCs w:val="24"/>
        </w:rPr>
        <w:t xml:space="preserve">etc.) </w:t>
      </w:r>
      <w:proofErr w:type="gramStart"/>
      <w:r w:rsidRPr="00E5494B">
        <w:rPr>
          <w:rFonts w:asciiTheme="minorHAnsi" w:eastAsia="Tahoma" w:hAnsiTheme="minorHAnsi" w:cstheme="minorHAnsi"/>
          <w:sz w:val="24"/>
          <w:szCs w:val="24"/>
        </w:rPr>
        <w:t>of</w:t>
      </w:r>
      <w:proofErr w:type="gramEnd"/>
      <w:r w:rsidRPr="00E5494B">
        <w:rPr>
          <w:rFonts w:asciiTheme="minorHAnsi" w:eastAsia="Tahoma" w:hAnsiTheme="minorHAnsi" w:cstheme="minorHAnsi"/>
          <w:sz w:val="24"/>
          <w:szCs w:val="24"/>
        </w:rPr>
        <w:t xml:space="preserve"> the material received for further references.</w:t>
      </w:r>
    </w:p>
    <w:p w:rsidR="00AD2F0C" w:rsidRPr="00E5494B" w:rsidRDefault="00AD2F0C" w:rsidP="00565494">
      <w:pPr>
        <w:tabs>
          <w:tab w:val="left" w:pos="0"/>
          <w:tab w:val="left" w:pos="360"/>
        </w:tabs>
        <w:autoSpaceDE w:val="0"/>
        <w:rPr>
          <w:rFonts w:asciiTheme="minorHAnsi" w:eastAsia="Tahoma" w:hAnsiTheme="minorHAnsi" w:cstheme="minorHAnsi"/>
          <w:b/>
          <w:bCs/>
          <w:sz w:val="24"/>
          <w:szCs w:val="24"/>
        </w:rPr>
      </w:pPr>
    </w:p>
    <w:p w:rsidR="00DE473B" w:rsidRPr="00E5494B" w:rsidDel="004851FF" w:rsidRDefault="00DE473B" w:rsidP="00565494">
      <w:pPr>
        <w:tabs>
          <w:tab w:val="left" w:pos="0"/>
          <w:tab w:val="left" w:pos="360"/>
        </w:tabs>
        <w:autoSpaceDE w:val="0"/>
        <w:rPr>
          <w:rFonts w:asciiTheme="minorHAnsi" w:eastAsia="Tahoma" w:hAnsiTheme="minorHAnsi" w:cstheme="minorHAnsi"/>
          <w:b/>
          <w:bCs/>
          <w:sz w:val="24"/>
          <w:szCs w:val="24"/>
        </w:rPr>
      </w:pPr>
      <w:r w:rsidRPr="00E5494B" w:rsidDel="004851FF">
        <w:rPr>
          <w:rFonts w:asciiTheme="minorHAnsi" w:eastAsia="Tahoma" w:hAnsiTheme="minorHAnsi" w:cstheme="minorHAnsi"/>
          <w:b/>
          <w:bCs/>
          <w:sz w:val="24"/>
          <w:szCs w:val="24"/>
        </w:rPr>
        <w:t xml:space="preserve">All the above mentioned parameters are checked and verified for the pre- application, during application and post application work carried for the project. </w:t>
      </w:r>
    </w:p>
    <w:p w:rsidR="00DE473B" w:rsidRPr="00E5494B" w:rsidDel="004851FF" w:rsidRDefault="00DE473B" w:rsidP="00565494">
      <w:pPr>
        <w:tabs>
          <w:tab w:val="left" w:pos="0"/>
          <w:tab w:val="left" w:pos="360"/>
        </w:tabs>
        <w:autoSpaceDE w:val="0"/>
        <w:rPr>
          <w:rFonts w:asciiTheme="minorHAnsi" w:eastAsia="Tahoma" w:hAnsiTheme="minorHAnsi" w:cstheme="minorHAnsi"/>
          <w:b/>
          <w:bCs/>
          <w:sz w:val="24"/>
          <w:szCs w:val="24"/>
        </w:rPr>
      </w:pPr>
      <w:r w:rsidRPr="00E5494B" w:rsidDel="004851FF">
        <w:rPr>
          <w:rFonts w:asciiTheme="minorHAnsi" w:eastAsia="Tahoma" w:hAnsiTheme="minorHAnsi" w:cstheme="minorHAnsi"/>
          <w:b/>
          <w:bCs/>
          <w:sz w:val="24"/>
          <w:szCs w:val="24"/>
        </w:rPr>
        <w:t>Also followed and adhered to are the precautions mentioned in the list as mentioned by the manufacturer.</w:t>
      </w:r>
    </w:p>
    <w:p w:rsidR="00DE473B" w:rsidRPr="00E5494B" w:rsidDel="004851FF" w:rsidRDefault="00DE473B" w:rsidP="00F06739">
      <w:pPr>
        <w:tabs>
          <w:tab w:val="left" w:pos="0"/>
          <w:tab w:val="left" w:pos="360"/>
        </w:tabs>
        <w:autoSpaceDE w:val="0"/>
        <w:spacing w:after="0" w:line="240" w:lineRule="auto"/>
        <w:rPr>
          <w:rFonts w:asciiTheme="minorHAnsi" w:eastAsia="Tahoma" w:hAnsiTheme="minorHAnsi" w:cstheme="minorHAnsi"/>
          <w:b/>
          <w:bCs/>
          <w:sz w:val="24"/>
          <w:szCs w:val="24"/>
        </w:rPr>
      </w:pPr>
      <w:r w:rsidRPr="00E5494B" w:rsidDel="004851FF">
        <w:rPr>
          <w:rFonts w:asciiTheme="minorHAnsi" w:eastAsia="Tahoma" w:hAnsiTheme="minorHAnsi" w:cstheme="minorHAnsi"/>
          <w:b/>
          <w:bCs/>
          <w:sz w:val="24"/>
          <w:szCs w:val="24"/>
        </w:rPr>
        <w:t xml:space="preserve">Name &amp; signature </w:t>
      </w:r>
      <w:r w:rsidRPr="00E5494B" w:rsidDel="004851FF">
        <w:rPr>
          <w:rFonts w:asciiTheme="minorHAnsi" w:eastAsia="Tahoma" w:hAnsiTheme="minorHAnsi" w:cstheme="minorHAnsi"/>
          <w:b/>
          <w:bCs/>
          <w:sz w:val="24"/>
          <w:szCs w:val="24"/>
        </w:rPr>
        <w:tab/>
      </w:r>
      <w:r w:rsidRPr="00E5494B" w:rsidDel="004851FF">
        <w:rPr>
          <w:rFonts w:asciiTheme="minorHAnsi" w:eastAsia="Tahoma" w:hAnsiTheme="minorHAnsi" w:cstheme="minorHAnsi"/>
          <w:b/>
          <w:bCs/>
          <w:sz w:val="24"/>
          <w:szCs w:val="24"/>
        </w:rPr>
        <w:tab/>
      </w:r>
      <w:r w:rsidRPr="00E5494B" w:rsidDel="004851FF">
        <w:rPr>
          <w:rFonts w:asciiTheme="minorHAnsi" w:eastAsia="Tahoma" w:hAnsiTheme="minorHAnsi" w:cstheme="minorHAnsi"/>
          <w:b/>
          <w:bCs/>
          <w:sz w:val="24"/>
          <w:szCs w:val="24"/>
        </w:rPr>
        <w:tab/>
      </w:r>
      <w:r w:rsidRPr="00E5494B" w:rsidDel="004851FF">
        <w:rPr>
          <w:rFonts w:asciiTheme="minorHAnsi" w:eastAsia="Tahoma" w:hAnsiTheme="minorHAnsi" w:cstheme="minorHAnsi"/>
          <w:b/>
          <w:bCs/>
          <w:sz w:val="24"/>
          <w:szCs w:val="24"/>
        </w:rPr>
        <w:tab/>
      </w:r>
      <w:r w:rsidRPr="00E5494B" w:rsidDel="004851FF">
        <w:rPr>
          <w:rFonts w:asciiTheme="minorHAnsi" w:eastAsia="Tahoma" w:hAnsiTheme="minorHAnsi" w:cstheme="minorHAnsi"/>
          <w:b/>
          <w:bCs/>
          <w:sz w:val="24"/>
          <w:szCs w:val="24"/>
        </w:rPr>
        <w:tab/>
      </w:r>
      <w:r w:rsidRPr="00E5494B" w:rsidDel="004851FF">
        <w:rPr>
          <w:rFonts w:asciiTheme="minorHAnsi" w:eastAsia="Tahoma" w:hAnsiTheme="minorHAnsi" w:cstheme="minorHAnsi"/>
          <w:b/>
          <w:bCs/>
          <w:sz w:val="24"/>
          <w:szCs w:val="24"/>
        </w:rPr>
        <w:tab/>
      </w:r>
      <w:r w:rsidRPr="00E5494B" w:rsidDel="004851FF">
        <w:rPr>
          <w:rFonts w:asciiTheme="minorHAnsi" w:eastAsia="Tahoma" w:hAnsiTheme="minorHAnsi" w:cstheme="minorHAnsi"/>
          <w:b/>
          <w:bCs/>
          <w:sz w:val="24"/>
          <w:szCs w:val="24"/>
        </w:rPr>
        <w:tab/>
        <w:t xml:space="preserve">Name &amp; signature </w:t>
      </w:r>
    </w:p>
    <w:p w:rsidR="00DE473B" w:rsidRPr="00E5494B" w:rsidDel="004851FF" w:rsidRDefault="00DE473B" w:rsidP="00F06739">
      <w:pPr>
        <w:tabs>
          <w:tab w:val="left" w:pos="0"/>
          <w:tab w:val="left" w:pos="360"/>
        </w:tabs>
        <w:autoSpaceDE w:val="0"/>
        <w:spacing w:after="0" w:line="240" w:lineRule="auto"/>
        <w:rPr>
          <w:rFonts w:asciiTheme="minorHAnsi" w:eastAsia="Tahoma" w:hAnsiTheme="minorHAnsi" w:cstheme="minorHAnsi"/>
          <w:b/>
          <w:bCs/>
          <w:sz w:val="24"/>
          <w:szCs w:val="24"/>
        </w:rPr>
      </w:pPr>
      <w:proofErr w:type="gramStart"/>
      <w:r w:rsidRPr="00E5494B" w:rsidDel="004851FF">
        <w:rPr>
          <w:rFonts w:asciiTheme="minorHAnsi" w:eastAsia="Tahoma" w:hAnsiTheme="minorHAnsi" w:cstheme="minorHAnsi"/>
          <w:b/>
          <w:bCs/>
          <w:sz w:val="24"/>
          <w:szCs w:val="24"/>
        </w:rPr>
        <w:t>of</w:t>
      </w:r>
      <w:proofErr w:type="gramEnd"/>
      <w:r w:rsidRPr="00E5494B" w:rsidDel="004851FF">
        <w:rPr>
          <w:rFonts w:asciiTheme="minorHAnsi" w:eastAsia="Tahoma" w:hAnsiTheme="minorHAnsi" w:cstheme="minorHAnsi"/>
          <w:b/>
          <w:bCs/>
          <w:sz w:val="24"/>
          <w:szCs w:val="24"/>
        </w:rPr>
        <w:t xml:space="preserve"> the inspecting authority</w:t>
      </w:r>
      <w:r w:rsidRPr="00E5494B" w:rsidDel="004851FF">
        <w:rPr>
          <w:rFonts w:asciiTheme="minorHAnsi" w:eastAsia="Tahoma" w:hAnsiTheme="minorHAnsi" w:cstheme="minorHAnsi"/>
          <w:b/>
          <w:bCs/>
          <w:sz w:val="24"/>
          <w:szCs w:val="24"/>
        </w:rPr>
        <w:tab/>
      </w:r>
      <w:r w:rsidRPr="00E5494B" w:rsidDel="004851FF">
        <w:rPr>
          <w:rFonts w:asciiTheme="minorHAnsi" w:eastAsia="Tahoma" w:hAnsiTheme="minorHAnsi" w:cstheme="minorHAnsi"/>
          <w:b/>
          <w:bCs/>
          <w:sz w:val="24"/>
          <w:szCs w:val="24"/>
        </w:rPr>
        <w:tab/>
      </w:r>
      <w:r w:rsidRPr="00E5494B" w:rsidDel="004851FF">
        <w:rPr>
          <w:rFonts w:asciiTheme="minorHAnsi" w:eastAsia="Tahoma" w:hAnsiTheme="minorHAnsi" w:cstheme="minorHAnsi"/>
          <w:b/>
          <w:bCs/>
          <w:sz w:val="24"/>
          <w:szCs w:val="24"/>
        </w:rPr>
        <w:tab/>
      </w:r>
      <w:r w:rsidRPr="00E5494B" w:rsidDel="004851FF">
        <w:rPr>
          <w:rFonts w:asciiTheme="minorHAnsi" w:eastAsia="Tahoma" w:hAnsiTheme="minorHAnsi" w:cstheme="minorHAnsi"/>
          <w:b/>
          <w:bCs/>
          <w:sz w:val="24"/>
          <w:szCs w:val="24"/>
        </w:rPr>
        <w:tab/>
      </w:r>
      <w:r w:rsidRPr="00E5494B" w:rsidDel="004851FF">
        <w:rPr>
          <w:rFonts w:asciiTheme="minorHAnsi" w:eastAsia="Tahoma" w:hAnsiTheme="minorHAnsi" w:cstheme="minorHAnsi"/>
          <w:b/>
          <w:bCs/>
          <w:sz w:val="24"/>
          <w:szCs w:val="24"/>
        </w:rPr>
        <w:tab/>
        <w:t xml:space="preserve"> </w:t>
      </w:r>
      <w:r w:rsidR="006D42EB" w:rsidRPr="00E5494B" w:rsidDel="004851FF">
        <w:rPr>
          <w:rFonts w:asciiTheme="minorHAnsi" w:eastAsia="Tahoma" w:hAnsiTheme="minorHAnsi" w:cstheme="minorHAnsi"/>
          <w:b/>
          <w:bCs/>
          <w:sz w:val="24"/>
          <w:szCs w:val="24"/>
        </w:rPr>
        <w:tab/>
      </w:r>
      <w:r w:rsidRPr="00E5494B" w:rsidDel="004851FF">
        <w:rPr>
          <w:rFonts w:asciiTheme="minorHAnsi" w:eastAsia="Tahoma" w:hAnsiTheme="minorHAnsi" w:cstheme="minorHAnsi"/>
          <w:b/>
          <w:bCs/>
          <w:sz w:val="24"/>
          <w:szCs w:val="24"/>
        </w:rPr>
        <w:t>of Project Engineer</w:t>
      </w:r>
    </w:p>
    <w:p w:rsidR="00DE473B" w:rsidRPr="006D3F61" w:rsidRDefault="00AD2F0C" w:rsidP="00AD2F0C">
      <w:pPr>
        <w:tabs>
          <w:tab w:val="left" w:pos="0"/>
          <w:tab w:val="left" w:pos="360"/>
        </w:tabs>
        <w:autoSpaceDE w:val="0"/>
        <w:spacing w:after="0"/>
        <w:rPr>
          <w:rFonts w:cs="Calibri"/>
        </w:rPr>
      </w:pPr>
      <w:r w:rsidRPr="00E5494B">
        <w:rPr>
          <w:rFonts w:asciiTheme="minorHAnsi" w:eastAsia="Tahoma" w:hAnsiTheme="minorHAnsi" w:cstheme="minorHAnsi"/>
          <w:b/>
          <w:bCs/>
          <w:sz w:val="24"/>
          <w:szCs w:val="24"/>
        </w:rPr>
        <w:t>Date</w:t>
      </w:r>
      <w:r w:rsidR="00DE473B" w:rsidRPr="00E5494B" w:rsidDel="004851FF">
        <w:rPr>
          <w:rFonts w:asciiTheme="minorHAnsi" w:eastAsia="Tahoma" w:hAnsiTheme="minorHAnsi" w:cstheme="minorHAnsi"/>
          <w:b/>
          <w:bCs/>
          <w:sz w:val="24"/>
          <w:szCs w:val="24"/>
        </w:rPr>
        <w:t>:</w:t>
      </w:r>
      <w:r w:rsidR="00DE473B" w:rsidRPr="00E5494B" w:rsidDel="004851FF">
        <w:rPr>
          <w:rFonts w:asciiTheme="minorHAnsi" w:eastAsia="Tahoma" w:hAnsiTheme="minorHAnsi" w:cstheme="minorHAnsi"/>
          <w:b/>
          <w:bCs/>
          <w:sz w:val="24"/>
          <w:szCs w:val="24"/>
        </w:rPr>
        <w:tab/>
      </w:r>
      <w:r w:rsidR="00DE473B" w:rsidRPr="00E5494B" w:rsidDel="004851FF">
        <w:rPr>
          <w:rFonts w:asciiTheme="minorHAnsi" w:eastAsia="Tahoma" w:hAnsiTheme="minorHAnsi" w:cstheme="minorHAnsi"/>
          <w:b/>
          <w:bCs/>
          <w:sz w:val="24"/>
          <w:szCs w:val="24"/>
        </w:rPr>
        <w:tab/>
      </w:r>
      <w:r w:rsidR="00DE473B" w:rsidRPr="00E5494B" w:rsidDel="004851FF">
        <w:rPr>
          <w:rFonts w:asciiTheme="minorHAnsi" w:eastAsia="Tahoma" w:hAnsiTheme="minorHAnsi" w:cstheme="minorHAnsi"/>
          <w:b/>
          <w:bCs/>
          <w:sz w:val="24"/>
          <w:szCs w:val="24"/>
        </w:rPr>
        <w:tab/>
      </w:r>
      <w:r w:rsidR="00DE473B" w:rsidRPr="00E5494B" w:rsidDel="004851FF">
        <w:rPr>
          <w:rFonts w:asciiTheme="minorHAnsi" w:eastAsia="Tahoma" w:hAnsiTheme="minorHAnsi" w:cstheme="minorHAnsi"/>
          <w:b/>
          <w:bCs/>
          <w:sz w:val="24"/>
          <w:szCs w:val="24"/>
        </w:rPr>
        <w:tab/>
      </w:r>
      <w:r w:rsidR="00DE473B" w:rsidRPr="00E5494B" w:rsidDel="004851FF">
        <w:rPr>
          <w:rFonts w:asciiTheme="minorHAnsi" w:eastAsia="Tahoma" w:hAnsiTheme="minorHAnsi" w:cstheme="minorHAnsi"/>
          <w:b/>
          <w:bCs/>
          <w:sz w:val="24"/>
          <w:szCs w:val="24"/>
        </w:rPr>
        <w:tab/>
      </w:r>
      <w:r w:rsidR="00DE473B" w:rsidRPr="00E5494B" w:rsidDel="004851FF">
        <w:rPr>
          <w:rFonts w:asciiTheme="minorHAnsi" w:eastAsia="Tahoma" w:hAnsiTheme="minorHAnsi" w:cstheme="minorHAnsi"/>
          <w:b/>
          <w:bCs/>
          <w:sz w:val="24"/>
          <w:szCs w:val="24"/>
        </w:rPr>
        <w:tab/>
      </w:r>
      <w:r w:rsidR="00DE473B" w:rsidRPr="00E5494B" w:rsidDel="004851FF">
        <w:rPr>
          <w:rFonts w:asciiTheme="minorHAnsi" w:eastAsia="Tahoma" w:hAnsiTheme="minorHAnsi" w:cstheme="minorHAnsi"/>
          <w:b/>
          <w:bCs/>
          <w:sz w:val="24"/>
          <w:szCs w:val="24"/>
        </w:rPr>
        <w:tab/>
      </w:r>
      <w:r w:rsidR="00DE473B" w:rsidRPr="00E5494B" w:rsidDel="004851FF">
        <w:rPr>
          <w:rFonts w:asciiTheme="minorHAnsi" w:eastAsia="Tahoma" w:hAnsiTheme="minorHAnsi" w:cstheme="minorHAnsi"/>
          <w:b/>
          <w:bCs/>
          <w:sz w:val="24"/>
          <w:szCs w:val="24"/>
        </w:rPr>
        <w:tab/>
      </w:r>
      <w:r w:rsidR="00DE473B" w:rsidRPr="00E5494B" w:rsidDel="004851FF">
        <w:rPr>
          <w:rFonts w:asciiTheme="minorHAnsi" w:eastAsia="Tahoma" w:hAnsiTheme="minorHAnsi" w:cstheme="minorHAnsi"/>
          <w:b/>
          <w:bCs/>
          <w:sz w:val="24"/>
          <w:szCs w:val="24"/>
        </w:rPr>
        <w:tab/>
        <w:t>Date</w:t>
      </w:r>
      <w:r w:rsidR="00DE473B" w:rsidRPr="006D3F61" w:rsidDel="004851FF">
        <w:rPr>
          <w:rFonts w:eastAsia="Tahoma" w:cs="Calibri"/>
          <w:b/>
          <w:bCs/>
        </w:rPr>
        <w:t>:</w:t>
      </w:r>
    </w:p>
    <w:sectPr w:rsidR="00DE473B" w:rsidRPr="006D3F61" w:rsidSect="00565494">
      <w:pgSz w:w="12240" w:h="15840"/>
      <w:pgMar w:top="1440" w:right="180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any">
    <w:charset w:val="00"/>
    <w:family w:val="swiss"/>
    <w:pitch w:val="variable"/>
    <w:sig w:usb0="00000287" w:usb1="00000000" w:usb2="00000000" w:usb3="00000000" w:csb0="0000009F" w:csb1="00000000"/>
  </w:font>
  <w:font w:name="Andale Sans UI">
    <w:altName w:val="Arial Unicode MS"/>
    <w:charset w:val="00"/>
    <w:family w:val="auto"/>
    <w:pitch w:val="variable"/>
  </w:font>
  <w:font w:name="Thorndale">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firstLine="0"/>
      </w:pPr>
      <w:rPr>
        <w:rFonts w:ascii="StarSymbol" w:hAnsi="StarSymbol" w:cs="StarSymbol"/>
        <w:sz w:val="18"/>
        <w:szCs w:val="18"/>
      </w:rPr>
    </w:lvl>
    <w:lvl w:ilvl="1">
      <w:start w:val="1"/>
      <w:numFmt w:val="bullet"/>
      <w:lvlText w:val=""/>
      <w:lvlJc w:val="left"/>
      <w:pPr>
        <w:tabs>
          <w:tab w:val="num" w:pos="-720"/>
        </w:tabs>
        <w:ind w:left="-720" w:firstLine="0"/>
      </w:pPr>
      <w:rPr>
        <w:rFonts w:ascii="Symbol" w:hAnsi="Symbol" w:cs="StarSymbol"/>
        <w:sz w:val="18"/>
        <w:szCs w:val="18"/>
      </w:rPr>
    </w:lvl>
    <w:lvl w:ilvl="2">
      <w:start w:val="1"/>
      <w:numFmt w:val="bullet"/>
      <w:lvlText w:val=""/>
      <w:lvlJc w:val="left"/>
      <w:pPr>
        <w:tabs>
          <w:tab w:val="num" w:pos="-720"/>
        </w:tabs>
        <w:ind w:left="-720" w:firstLine="0"/>
      </w:pPr>
      <w:rPr>
        <w:rFonts w:ascii="Symbol" w:hAnsi="Symbol" w:cs="StarSymbol"/>
        <w:sz w:val="18"/>
        <w:szCs w:val="18"/>
      </w:rPr>
    </w:lvl>
    <w:lvl w:ilvl="3">
      <w:start w:val="1"/>
      <w:numFmt w:val="bullet"/>
      <w:lvlText w:val=""/>
      <w:lvlJc w:val="left"/>
      <w:pPr>
        <w:tabs>
          <w:tab w:val="num" w:pos="-720"/>
        </w:tabs>
        <w:ind w:left="-720" w:firstLine="0"/>
      </w:pPr>
      <w:rPr>
        <w:rFonts w:ascii="Symbol" w:hAnsi="Symbol" w:cs="StarSymbol"/>
        <w:sz w:val="18"/>
        <w:szCs w:val="18"/>
      </w:rPr>
    </w:lvl>
    <w:lvl w:ilvl="4">
      <w:start w:val="1"/>
      <w:numFmt w:val="bullet"/>
      <w:lvlText w:val=""/>
      <w:lvlJc w:val="left"/>
      <w:pPr>
        <w:tabs>
          <w:tab w:val="num" w:pos="-720"/>
        </w:tabs>
        <w:ind w:left="-720" w:firstLine="0"/>
      </w:pPr>
      <w:rPr>
        <w:rFonts w:ascii="Symbol" w:hAnsi="Symbol" w:cs="StarSymbol"/>
        <w:sz w:val="18"/>
        <w:szCs w:val="18"/>
      </w:rPr>
    </w:lvl>
    <w:lvl w:ilvl="5">
      <w:start w:val="1"/>
      <w:numFmt w:val="bullet"/>
      <w:lvlText w:val=""/>
      <w:lvlJc w:val="left"/>
      <w:pPr>
        <w:tabs>
          <w:tab w:val="num" w:pos="-720"/>
        </w:tabs>
        <w:ind w:left="-720" w:firstLine="0"/>
      </w:pPr>
      <w:rPr>
        <w:rFonts w:ascii="Symbol" w:hAnsi="Symbol" w:cs="StarSymbol"/>
        <w:sz w:val="18"/>
        <w:szCs w:val="18"/>
      </w:rPr>
    </w:lvl>
    <w:lvl w:ilvl="6">
      <w:start w:val="1"/>
      <w:numFmt w:val="bullet"/>
      <w:lvlText w:val=""/>
      <w:lvlJc w:val="left"/>
      <w:pPr>
        <w:tabs>
          <w:tab w:val="num" w:pos="-720"/>
        </w:tabs>
        <w:ind w:left="-720" w:firstLine="0"/>
      </w:pPr>
      <w:rPr>
        <w:rFonts w:ascii="Symbol" w:hAnsi="Symbol" w:cs="StarSymbol"/>
        <w:sz w:val="18"/>
        <w:szCs w:val="18"/>
      </w:rPr>
    </w:lvl>
    <w:lvl w:ilvl="7">
      <w:start w:val="1"/>
      <w:numFmt w:val="bullet"/>
      <w:lvlText w:val=""/>
      <w:lvlJc w:val="left"/>
      <w:pPr>
        <w:tabs>
          <w:tab w:val="num" w:pos="-720"/>
        </w:tabs>
        <w:ind w:left="-720" w:firstLine="0"/>
      </w:pPr>
      <w:rPr>
        <w:rFonts w:ascii="Symbol" w:hAnsi="Symbol" w:cs="StarSymbol"/>
        <w:sz w:val="18"/>
        <w:szCs w:val="18"/>
      </w:rPr>
    </w:lvl>
    <w:lvl w:ilvl="8">
      <w:start w:val="1"/>
      <w:numFmt w:val="bullet"/>
      <w:lvlText w:val=""/>
      <w:lvlJc w:val="left"/>
      <w:pPr>
        <w:tabs>
          <w:tab w:val="num" w:pos="-720"/>
        </w:tabs>
        <w:ind w:left="-720" w:firstLine="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0"/>
        </w:tabs>
        <w:ind w:left="0" w:firstLine="0"/>
      </w:pPr>
      <w:rPr>
        <w:rFonts w:ascii="StarSymbol" w:hAnsi="Star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5C33800"/>
    <w:multiLevelType w:val="hybridMultilevel"/>
    <w:tmpl w:val="DCCE650A"/>
    <w:lvl w:ilvl="0" w:tplc="37C62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4536AE"/>
    <w:multiLevelType w:val="hybridMultilevel"/>
    <w:tmpl w:val="7DD498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7F15940"/>
    <w:multiLevelType w:val="hybridMultilevel"/>
    <w:tmpl w:val="828EE0F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074140"/>
    <w:multiLevelType w:val="hybridMultilevel"/>
    <w:tmpl w:val="DCCAB0B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0FCC4A60"/>
    <w:multiLevelType w:val="hybridMultilevel"/>
    <w:tmpl w:val="DCCAB0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99C2C5F"/>
    <w:multiLevelType w:val="hybridMultilevel"/>
    <w:tmpl w:val="3918C8EC"/>
    <w:lvl w:ilvl="0" w:tplc="0409000F">
      <w:start w:val="1"/>
      <w:numFmt w:val="decimal"/>
      <w:lvlText w:val="%1."/>
      <w:lvlJc w:val="left"/>
      <w:pPr>
        <w:ind w:left="360" w:hanging="360"/>
      </w:pPr>
      <w:rPr>
        <w:rFonts w:hint="default"/>
      </w:rPr>
    </w:lvl>
    <w:lvl w:ilvl="1" w:tplc="E9AE3654">
      <w:start w:val="1"/>
      <w:numFmt w:val="upperRoman"/>
      <w:lvlText w:val="%2."/>
      <w:lvlJc w:val="left"/>
      <w:pPr>
        <w:ind w:left="1440" w:hanging="720"/>
      </w:pPr>
      <w:rPr>
        <w:rFonts w:hint="default"/>
      </w:rPr>
    </w:lvl>
    <w:lvl w:ilvl="2" w:tplc="0409001B">
      <w:start w:val="1"/>
      <w:numFmt w:val="lowerRoman"/>
      <w:lvlText w:val="%3."/>
      <w:lvlJc w:val="right"/>
      <w:pPr>
        <w:ind w:left="1800" w:hanging="180"/>
      </w:pPr>
    </w:lvl>
    <w:lvl w:ilvl="3" w:tplc="89FE526A">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636AB1"/>
    <w:multiLevelType w:val="hybridMultilevel"/>
    <w:tmpl w:val="C4B4C732"/>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nsid w:val="274958ED"/>
    <w:multiLevelType w:val="hybridMultilevel"/>
    <w:tmpl w:val="A000B9EC"/>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289E60F3"/>
    <w:multiLevelType w:val="hybridMultilevel"/>
    <w:tmpl w:val="431CDD04"/>
    <w:lvl w:ilvl="0" w:tplc="5306A5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B0D551C"/>
    <w:multiLevelType w:val="hybridMultilevel"/>
    <w:tmpl w:val="AC861A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0C5B86"/>
    <w:multiLevelType w:val="hybridMultilevel"/>
    <w:tmpl w:val="BF442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DF2D80"/>
    <w:multiLevelType w:val="hybridMultilevel"/>
    <w:tmpl w:val="77044BF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127EE1"/>
    <w:multiLevelType w:val="hybridMultilevel"/>
    <w:tmpl w:val="77044BF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A71C6"/>
    <w:multiLevelType w:val="hybridMultilevel"/>
    <w:tmpl w:val="461E491C"/>
    <w:lvl w:ilvl="0" w:tplc="8648105E">
      <w:start w:val="1"/>
      <w:numFmt w:val="decimal"/>
      <w:lvlText w:val="%1."/>
      <w:lvlJc w:val="left"/>
      <w:pPr>
        <w:ind w:left="460" w:hanging="360"/>
      </w:pPr>
      <w:rPr>
        <w:rFonts w:hint="default"/>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nsid w:val="41191ED7"/>
    <w:multiLevelType w:val="hybridMultilevel"/>
    <w:tmpl w:val="54EECA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18A1837"/>
    <w:multiLevelType w:val="hybridMultilevel"/>
    <w:tmpl w:val="AAC61014"/>
    <w:lvl w:ilvl="0" w:tplc="BBC861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77A4CE2"/>
    <w:multiLevelType w:val="hybridMultilevel"/>
    <w:tmpl w:val="9A682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B75133"/>
    <w:multiLevelType w:val="hybridMultilevel"/>
    <w:tmpl w:val="8F80A720"/>
    <w:lvl w:ilvl="0" w:tplc="04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4BC21D94"/>
    <w:multiLevelType w:val="hybridMultilevel"/>
    <w:tmpl w:val="F72AA890"/>
    <w:lvl w:ilvl="0" w:tplc="0409001B">
      <w:start w:val="1"/>
      <w:numFmt w:val="lowerRoman"/>
      <w:lvlText w:val="%1."/>
      <w:lvlJc w:val="righ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50C15256"/>
    <w:multiLevelType w:val="hybridMultilevel"/>
    <w:tmpl w:val="EA8EC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A74013"/>
    <w:multiLevelType w:val="hybridMultilevel"/>
    <w:tmpl w:val="7DD498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0E1A4E"/>
    <w:multiLevelType w:val="hybridMultilevel"/>
    <w:tmpl w:val="216ED2A0"/>
    <w:lvl w:ilvl="0" w:tplc="04090017">
      <w:start w:val="1"/>
      <w:numFmt w:val="lowerLetter"/>
      <w:lvlText w:val="%1)"/>
      <w:lvlJc w:val="left"/>
      <w:pPr>
        <w:ind w:left="830" w:hanging="360"/>
      </w:pPr>
    </w:lvl>
    <w:lvl w:ilvl="1" w:tplc="04090019">
      <w:start w:val="1"/>
      <w:numFmt w:val="lowerLetter"/>
      <w:lvlText w:val="%2."/>
      <w:lvlJc w:val="left"/>
      <w:pPr>
        <w:ind w:left="1550" w:hanging="360"/>
      </w:pPr>
    </w:lvl>
    <w:lvl w:ilvl="2" w:tplc="FA46F3EE">
      <w:start w:val="1"/>
      <w:numFmt w:val="decimal"/>
      <w:lvlText w:val="%3."/>
      <w:lvlJc w:val="left"/>
      <w:pPr>
        <w:ind w:left="2450" w:hanging="360"/>
      </w:pPr>
      <w:rPr>
        <w:rFonts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7">
    <w:nsid w:val="549B0DC1"/>
    <w:multiLevelType w:val="hybridMultilevel"/>
    <w:tmpl w:val="956A723E"/>
    <w:lvl w:ilvl="0" w:tplc="04090017">
      <w:start w:val="1"/>
      <w:numFmt w:val="lowerLetter"/>
      <w:lvlText w:val="%1)"/>
      <w:lvlJc w:val="left"/>
      <w:pPr>
        <w:ind w:left="830" w:hanging="360"/>
      </w:pPr>
    </w:lvl>
    <w:lvl w:ilvl="1" w:tplc="0809000F">
      <w:start w:val="1"/>
      <w:numFmt w:val="decimal"/>
      <w:lvlText w:val="%2."/>
      <w:lvlJc w:val="left"/>
      <w:pPr>
        <w:ind w:left="1550" w:hanging="360"/>
      </w:pPr>
    </w:lvl>
    <w:lvl w:ilvl="2" w:tplc="FA46F3EE">
      <w:start w:val="1"/>
      <w:numFmt w:val="decimal"/>
      <w:lvlText w:val="%3."/>
      <w:lvlJc w:val="left"/>
      <w:pPr>
        <w:ind w:left="2450" w:hanging="360"/>
      </w:pPr>
      <w:rPr>
        <w:rFonts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8">
    <w:nsid w:val="566112DE"/>
    <w:multiLevelType w:val="hybridMultilevel"/>
    <w:tmpl w:val="0EFE6960"/>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580D297C"/>
    <w:multiLevelType w:val="hybridMultilevel"/>
    <w:tmpl w:val="E8988B60"/>
    <w:lvl w:ilvl="0" w:tplc="CB368B28">
      <w:start w:val="8"/>
      <w:numFmt w:val="lowerLetter"/>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0">
    <w:nsid w:val="64084110"/>
    <w:multiLevelType w:val="hybridMultilevel"/>
    <w:tmpl w:val="97E826F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64E32A0B"/>
    <w:multiLevelType w:val="hybridMultilevel"/>
    <w:tmpl w:val="267CA9A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68085037"/>
    <w:multiLevelType w:val="hybridMultilevel"/>
    <w:tmpl w:val="05C80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B1F5EFA"/>
    <w:multiLevelType w:val="hybridMultilevel"/>
    <w:tmpl w:val="ED78DB84"/>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nsid w:val="72433A5C"/>
    <w:multiLevelType w:val="hybridMultilevel"/>
    <w:tmpl w:val="54EECA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62A0C83"/>
    <w:multiLevelType w:val="hybridMultilevel"/>
    <w:tmpl w:val="5088E9A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nsid w:val="76C83953"/>
    <w:multiLevelType w:val="hybridMultilevel"/>
    <w:tmpl w:val="AC861AF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3"/>
  </w:num>
  <w:num w:numId="3">
    <w:abstractNumId w:val="0"/>
  </w:num>
  <w:num w:numId="4">
    <w:abstractNumId w:val="1"/>
  </w:num>
  <w:num w:numId="5">
    <w:abstractNumId w:val="18"/>
  </w:num>
  <w:num w:numId="6">
    <w:abstractNumId w:val="26"/>
  </w:num>
  <w:num w:numId="7">
    <w:abstractNumId w:val="21"/>
  </w:num>
  <w:num w:numId="8">
    <w:abstractNumId w:val="15"/>
  </w:num>
  <w:num w:numId="9">
    <w:abstractNumId w:val="23"/>
  </w:num>
  <w:num w:numId="10">
    <w:abstractNumId w:val="24"/>
  </w:num>
  <w:num w:numId="11">
    <w:abstractNumId w:val="29"/>
  </w:num>
  <w:num w:numId="12">
    <w:abstractNumId w:val="5"/>
  </w:num>
  <w:num w:numId="13">
    <w:abstractNumId w:val="25"/>
  </w:num>
  <w:num w:numId="14">
    <w:abstractNumId w:val="6"/>
  </w:num>
  <w:num w:numId="15">
    <w:abstractNumId w:val="33"/>
  </w:num>
  <w:num w:numId="16">
    <w:abstractNumId w:val="22"/>
  </w:num>
  <w:num w:numId="17">
    <w:abstractNumId w:val="16"/>
  </w:num>
  <w:num w:numId="18">
    <w:abstractNumId w:val="7"/>
  </w:num>
  <w:num w:numId="19">
    <w:abstractNumId w:val="2"/>
  </w:num>
  <w:num w:numId="20">
    <w:abstractNumId w:val="3"/>
  </w:num>
  <w:num w:numId="21">
    <w:abstractNumId w:val="4"/>
  </w:num>
  <w:num w:numId="22">
    <w:abstractNumId w:val="35"/>
  </w:num>
  <w:num w:numId="23">
    <w:abstractNumId w:val="11"/>
  </w:num>
  <w:num w:numId="24">
    <w:abstractNumId w:val="8"/>
  </w:num>
  <w:num w:numId="25">
    <w:abstractNumId w:val="20"/>
  </w:num>
  <w:num w:numId="26">
    <w:abstractNumId w:val="31"/>
  </w:num>
  <w:num w:numId="27">
    <w:abstractNumId w:val="30"/>
  </w:num>
  <w:num w:numId="28">
    <w:abstractNumId w:val="32"/>
  </w:num>
  <w:num w:numId="29">
    <w:abstractNumId w:val="27"/>
  </w:num>
  <w:num w:numId="30">
    <w:abstractNumId w:val="36"/>
  </w:num>
  <w:num w:numId="31">
    <w:abstractNumId w:val="9"/>
  </w:num>
  <w:num w:numId="32">
    <w:abstractNumId w:val="28"/>
  </w:num>
  <w:num w:numId="33">
    <w:abstractNumId w:val="17"/>
  </w:num>
  <w:num w:numId="34">
    <w:abstractNumId w:val="34"/>
  </w:num>
  <w:num w:numId="35">
    <w:abstractNumId w:val="12"/>
  </w:num>
  <w:num w:numId="36">
    <w:abstractNumId w:val="19"/>
  </w:num>
  <w:num w:numId="3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FD4"/>
    <w:rsid w:val="00002AC4"/>
    <w:rsid w:val="00005268"/>
    <w:rsid w:val="00012E06"/>
    <w:rsid w:val="0002526D"/>
    <w:rsid w:val="00042679"/>
    <w:rsid w:val="000505EA"/>
    <w:rsid w:val="000525F8"/>
    <w:rsid w:val="00064C51"/>
    <w:rsid w:val="00064D08"/>
    <w:rsid w:val="00081F47"/>
    <w:rsid w:val="00092306"/>
    <w:rsid w:val="000A072D"/>
    <w:rsid w:val="000A608C"/>
    <w:rsid w:val="000B1340"/>
    <w:rsid w:val="000C7616"/>
    <w:rsid w:val="000F5697"/>
    <w:rsid w:val="00140672"/>
    <w:rsid w:val="00142272"/>
    <w:rsid w:val="001638AD"/>
    <w:rsid w:val="00166801"/>
    <w:rsid w:val="00186BD7"/>
    <w:rsid w:val="001873F8"/>
    <w:rsid w:val="001A4B40"/>
    <w:rsid w:val="001B75F0"/>
    <w:rsid w:val="001C2EDE"/>
    <w:rsid w:val="001E0A7A"/>
    <w:rsid w:val="00221C10"/>
    <w:rsid w:val="00222620"/>
    <w:rsid w:val="00227057"/>
    <w:rsid w:val="002352D1"/>
    <w:rsid w:val="002461AD"/>
    <w:rsid w:val="00252974"/>
    <w:rsid w:val="00256BC4"/>
    <w:rsid w:val="002663E0"/>
    <w:rsid w:val="00292A93"/>
    <w:rsid w:val="002A5276"/>
    <w:rsid w:val="002A52BC"/>
    <w:rsid w:val="002C5DAA"/>
    <w:rsid w:val="00304F2E"/>
    <w:rsid w:val="00315862"/>
    <w:rsid w:val="003179BE"/>
    <w:rsid w:val="00320A13"/>
    <w:rsid w:val="003233BA"/>
    <w:rsid w:val="00332911"/>
    <w:rsid w:val="0034576E"/>
    <w:rsid w:val="00355F30"/>
    <w:rsid w:val="003600F5"/>
    <w:rsid w:val="0036436D"/>
    <w:rsid w:val="00373B2F"/>
    <w:rsid w:val="00396A0E"/>
    <w:rsid w:val="003C1575"/>
    <w:rsid w:val="003E03E5"/>
    <w:rsid w:val="003E2F38"/>
    <w:rsid w:val="00406D69"/>
    <w:rsid w:val="004117A5"/>
    <w:rsid w:val="00424DB9"/>
    <w:rsid w:val="004373D9"/>
    <w:rsid w:val="00437DD3"/>
    <w:rsid w:val="0044284C"/>
    <w:rsid w:val="004673D5"/>
    <w:rsid w:val="004851FF"/>
    <w:rsid w:val="00486CCB"/>
    <w:rsid w:val="004A09FE"/>
    <w:rsid w:val="004B26D4"/>
    <w:rsid w:val="004B343F"/>
    <w:rsid w:val="004B59E1"/>
    <w:rsid w:val="004D7859"/>
    <w:rsid w:val="004F53C2"/>
    <w:rsid w:val="0051318F"/>
    <w:rsid w:val="00551DE0"/>
    <w:rsid w:val="00565494"/>
    <w:rsid w:val="00572FD4"/>
    <w:rsid w:val="0058111A"/>
    <w:rsid w:val="005B7004"/>
    <w:rsid w:val="005D1951"/>
    <w:rsid w:val="005D5B3E"/>
    <w:rsid w:val="005E29B1"/>
    <w:rsid w:val="00600B1E"/>
    <w:rsid w:val="006034AB"/>
    <w:rsid w:val="006232EA"/>
    <w:rsid w:val="00640C1D"/>
    <w:rsid w:val="0065317F"/>
    <w:rsid w:val="00683FCA"/>
    <w:rsid w:val="00691C08"/>
    <w:rsid w:val="006B444C"/>
    <w:rsid w:val="006B57BC"/>
    <w:rsid w:val="006D01F2"/>
    <w:rsid w:val="006D232F"/>
    <w:rsid w:val="006D3F61"/>
    <w:rsid w:val="006D42EB"/>
    <w:rsid w:val="00701484"/>
    <w:rsid w:val="007103DB"/>
    <w:rsid w:val="007317C1"/>
    <w:rsid w:val="00734B3B"/>
    <w:rsid w:val="00734B9E"/>
    <w:rsid w:val="00747C96"/>
    <w:rsid w:val="00754783"/>
    <w:rsid w:val="007604AE"/>
    <w:rsid w:val="007664F4"/>
    <w:rsid w:val="00783793"/>
    <w:rsid w:val="00784CB4"/>
    <w:rsid w:val="00795444"/>
    <w:rsid w:val="007B51EF"/>
    <w:rsid w:val="007B7CA1"/>
    <w:rsid w:val="007C315E"/>
    <w:rsid w:val="007D6BE9"/>
    <w:rsid w:val="007D7B4B"/>
    <w:rsid w:val="00804A66"/>
    <w:rsid w:val="00805BC9"/>
    <w:rsid w:val="00806C3A"/>
    <w:rsid w:val="00820A29"/>
    <w:rsid w:val="008271B6"/>
    <w:rsid w:val="0087040D"/>
    <w:rsid w:val="00870C4A"/>
    <w:rsid w:val="008810C5"/>
    <w:rsid w:val="00883AED"/>
    <w:rsid w:val="00885C65"/>
    <w:rsid w:val="008A3B3F"/>
    <w:rsid w:val="008B754C"/>
    <w:rsid w:val="008C0F5E"/>
    <w:rsid w:val="008C41A4"/>
    <w:rsid w:val="008C5957"/>
    <w:rsid w:val="008D52A1"/>
    <w:rsid w:val="008E2540"/>
    <w:rsid w:val="009242BC"/>
    <w:rsid w:val="0092771B"/>
    <w:rsid w:val="009329AF"/>
    <w:rsid w:val="00940944"/>
    <w:rsid w:val="00946137"/>
    <w:rsid w:val="00977EEC"/>
    <w:rsid w:val="00995263"/>
    <w:rsid w:val="009B6B1C"/>
    <w:rsid w:val="009E2E8D"/>
    <w:rsid w:val="009F4A69"/>
    <w:rsid w:val="00A26A2D"/>
    <w:rsid w:val="00A42D86"/>
    <w:rsid w:val="00A56361"/>
    <w:rsid w:val="00A64B67"/>
    <w:rsid w:val="00A8167E"/>
    <w:rsid w:val="00AA5846"/>
    <w:rsid w:val="00AC4DE9"/>
    <w:rsid w:val="00AC7908"/>
    <w:rsid w:val="00AD2F0C"/>
    <w:rsid w:val="00AD3E92"/>
    <w:rsid w:val="00B179B4"/>
    <w:rsid w:val="00B22FAD"/>
    <w:rsid w:val="00B37038"/>
    <w:rsid w:val="00B44ABB"/>
    <w:rsid w:val="00B5284C"/>
    <w:rsid w:val="00B54756"/>
    <w:rsid w:val="00B5498F"/>
    <w:rsid w:val="00B56C22"/>
    <w:rsid w:val="00B7362E"/>
    <w:rsid w:val="00B73A1B"/>
    <w:rsid w:val="00B74A7A"/>
    <w:rsid w:val="00B8118B"/>
    <w:rsid w:val="00BB4635"/>
    <w:rsid w:val="00BC5597"/>
    <w:rsid w:val="00BD2EC3"/>
    <w:rsid w:val="00BD48D1"/>
    <w:rsid w:val="00BE23B8"/>
    <w:rsid w:val="00C04A38"/>
    <w:rsid w:val="00C05DD7"/>
    <w:rsid w:val="00C239C7"/>
    <w:rsid w:val="00C24ACB"/>
    <w:rsid w:val="00C31203"/>
    <w:rsid w:val="00C3232C"/>
    <w:rsid w:val="00C417BD"/>
    <w:rsid w:val="00C4365B"/>
    <w:rsid w:val="00C5031F"/>
    <w:rsid w:val="00C703D0"/>
    <w:rsid w:val="00C85414"/>
    <w:rsid w:val="00CB105D"/>
    <w:rsid w:val="00D14494"/>
    <w:rsid w:val="00D211EF"/>
    <w:rsid w:val="00D27468"/>
    <w:rsid w:val="00D3012D"/>
    <w:rsid w:val="00D4437A"/>
    <w:rsid w:val="00D74AA5"/>
    <w:rsid w:val="00D76B21"/>
    <w:rsid w:val="00DA110E"/>
    <w:rsid w:val="00DA25E3"/>
    <w:rsid w:val="00DA35E1"/>
    <w:rsid w:val="00DA6256"/>
    <w:rsid w:val="00DC0A09"/>
    <w:rsid w:val="00DD43D1"/>
    <w:rsid w:val="00DE1569"/>
    <w:rsid w:val="00DE473B"/>
    <w:rsid w:val="00DF1BB0"/>
    <w:rsid w:val="00DF33AB"/>
    <w:rsid w:val="00DF60D8"/>
    <w:rsid w:val="00DF6E69"/>
    <w:rsid w:val="00E42490"/>
    <w:rsid w:val="00E45787"/>
    <w:rsid w:val="00E5494B"/>
    <w:rsid w:val="00EF105C"/>
    <w:rsid w:val="00EF66EF"/>
    <w:rsid w:val="00F01C3F"/>
    <w:rsid w:val="00F06739"/>
    <w:rsid w:val="00F413E9"/>
    <w:rsid w:val="00F54AAA"/>
    <w:rsid w:val="00F964B1"/>
    <w:rsid w:val="00FC0F36"/>
    <w:rsid w:val="00FD4E61"/>
    <w:rsid w:val="00FD6506"/>
    <w:rsid w:val="00FE52D6"/>
    <w:rsid w:val="00FF2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672"/>
    <w:pPr>
      <w:ind w:left="720"/>
      <w:contextualSpacing/>
    </w:pPr>
  </w:style>
  <w:style w:type="character" w:styleId="CommentReference">
    <w:name w:val="annotation reference"/>
    <w:uiPriority w:val="99"/>
    <w:semiHidden/>
    <w:unhideWhenUsed/>
    <w:rsid w:val="00B37038"/>
    <w:rPr>
      <w:sz w:val="16"/>
      <w:szCs w:val="16"/>
    </w:rPr>
  </w:style>
  <w:style w:type="paragraph" w:styleId="CommentText">
    <w:name w:val="annotation text"/>
    <w:basedOn w:val="Normal"/>
    <w:link w:val="CommentTextChar"/>
    <w:uiPriority w:val="99"/>
    <w:semiHidden/>
    <w:unhideWhenUsed/>
    <w:rsid w:val="00B37038"/>
    <w:pPr>
      <w:spacing w:line="240" w:lineRule="auto"/>
    </w:pPr>
    <w:rPr>
      <w:sz w:val="20"/>
      <w:szCs w:val="20"/>
    </w:rPr>
  </w:style>
  <w:style w:type="character" w:customStyle="1" w:styleId="CommentTextChar">
    <w:name w:val="Comment Text Char"/>
    <w:link w:val="CommentText"/>
    <w:uiPriority w:val="99"/>
    <w:semiHidden/>
    <w:rsid w:val="00B37038"/>
    <w:rPr>
      <w:sz w:val="20"/>
      <w:szCs w:val="20"/>
    </w:rPr>
  </w:style>
  <w:style w:type="paragraph" w:styleId="CommentSubject">
    <w:name w:val="annotation subject"/>
    <w:basedOn w:val="CommentText"/>
    <w:next w:val="CommentText"/>
    <w:link w:val="CommentSubjectChar"/>
    <w:uiPriority w:val="99"/>
    <w:semiHidden/>
    <w:unhideWhenUsed/>
    <w:rsid w:val="00B37038"/>
    <w:rPr>
      <w:b/>
      <w:bCs/>
    </w:rPr>
  </w:style>
  <w:style w:type="character" w:customStyle="1" w:styleId="CommentSubjectChar">
    <w:name w:val="Comment Subject Char"/>
    <w:link w:val="CommentSubject"/>
    <w:uiPriority w:val="99"/>
    <w:semiHidden/>
    <w:rsid w:val="00B37038"/>
    <w:rPr>
      <w:b/>
      <w:bCs/>
      <w:sz w:val="20"/>
      <w:szCs w:val="20"/>
    </w:rPr>
  </w:style>
  <w:style w:type="paragraph" w:styleId="BalloonText">
    <w:name w:val="Balloon Text"/>
    <w:basedOn w:val="Normal"/>
    <w:link w:val="BalloonTextChar"/>
    <w:unhideWhenUsed/>
    <w:rsid w:val="00B37038"/>
    <w:pPr>
      <w:spacing w:after="0" w:line="240" w:lineRule="auto"/>
    </w:pPr>
    <w:rPr>
      <w:rFonts w:ascii="Tahoma" w:hAnsi="Tahoma" w:cs="Tahoma"/>
      <w:sz w:val="16"/>
      <w:szCs w:val="16"/>
    </w:rPr>
  </w:style>
  <w:style w:type="character" w:customStyle="1" w:styleId="BalloonTextChar">
    <w:name w:val="Balloon Text Char"/>
    <w:link w:val="BalloonText"/>
    <w:rsid w:val="00B37038"/>
    <w:rPr>
      <w:rFonts w:ascii="Tahoma" w:hAnsi="Tahoma" w:cs="Tahoma"/>
      <w:sz w:val="16"/>
      <w:szCs w:val="16"/>
    </w:rPr>
  </w:style>
  <w:style w:type="paragraph" w:styleId="NoSpacing">
    <w:name w:val="No Spacing"/>
    <w:link w:val="NoSpacingChar"/>
    <w:uiPriority w:val="1"/>
    <w:qFormat/>
    <w:rsid w:val="00F413E9"/>
    <w:rPr>
      <w:sz w:val="22"/>
      <w:szCs w:val="22"/>
      <w:lang w:val="en-IN" w:eastAsia="en-IN"/>
    </w:rPr>
  </w:style>
  <w:style w:type="character" w:customStyle="1" w:styleId="NoSpacingChar">
    <w:name w:val="No Spacing Char"/>
    <w:basedOn w:val="DefaultParagraphFont"/>
    <w:link w:val="NoSpacing"/>
    <w:uiPriority w:val="1"/>
    <w:rsid w:val="00F413E9"/>
  </w:style>
  <w:style w:type="table" w:styleId="TableGrid">
    <w:name w:val="Table Grid"/>
    <w:basedOn w:val="TableNormal"/>
    <w:rsid w:val="006D42EB"/>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satz-Standardschriftart">
    <w:name w:val="Absatz-Standardschriftart"/>
    <w:rsid w:val="006D42EB"/>
  </w:style>
  <w:style w:type="character" w:customStyle="1" w:styleId="WW-Absatz-Standardschriftart">
    <w:name w:val="WW-Absatz-Standardschriftart"/>
    <w:rsid w:val="006D42EB"/>
  </w:style>
  <w:style w:type="character" w:customStyle="1" w:styleId="WW-Absatz-Standardschriftart1">
    <w:name w:val="WW-Absatz-Standardschriftart1"/>
    <w:rsid w:val="006D42EB"/>
  </w:style>
  <w:style w:type="character" w:customStyle="1" w:styleId="NumberingSymbols">
    <w:name w:val="Numbering Symbols"/>
    <w:rsid w:val="006D42EB"/>
  </w:style>
  <w:style w:type="paragraph" w:customStyle="1" w:styleId="Heading">
    <w:name w:val="Heading"/>
    <w:basedOn w:val="Normal"/>
    <w:next w:val="BodyText"/>
    <w:rsid w:val="006D42EB"/>
    <w:pPr>
      <w:keepNext/>
      <w:widowControl w:val="0"/>
      <w:suppressAutoHyphens/>
      <w:spacing w:before="240" w:after="120" w:line="240" w:lineRule="auto"/>
    </w:pPr>
    <w:rPr>
      <w:rFonts w:ascii="Albany" w:eastAsia="Andale Sans UI" w:hAnsi="Albany" w:cs="Tahoma"/>
      <w:kern w:val="1"/>
      <w:sz w:val="28"/>
      <w:szCs w:val="28"/>
    </w:rPr>
  </w:style>
  <w:style w:type="paragraph" w:styleId="BodyText">
    <w:name w:val="Body Text"/>
    <w:basedOn w:val="Normal"/>
    <w:link w:val="BodyTextChar"/>
    <w:rsid w:val="006D42EB"/>
    <w:pPr>
      <w:widowControl w:val="0"/>
      <w:suppressAutoHyphens/>
      <w:spacing w:after="120" w:line="240" w:lineRule="auto"/>
    </w:pPr>
    <w:rPr>
      <w:rFonts w:ascii="Thorndale" w:eastAsia="Andale Sans UI" w:hAnsi="Thorndale"/>
      <w:kern w:val="1"/>
      <w:sz w:val="24"/>
      <w:szCs w:val="24"/>
    </w:rPr>
  </w:style>
  <w:style w:type="character" w:customStyle="1" w:styleId="BodyTextChar">
    <w:name w:val="Body Text Char"/>
    <w:link w:val="BodyText"/>
    <w:rsid w:val="006D42EB"/>
    <w:rPr>
      <w:rFonts w:ascii="Thorndale" w:eastAsia="Andale Sans UI" w:hAnsi="Thorndale" w:cs="Times New Roman"/>
      <w:kern w:val="1"/>
      <w:sz w:val="24"/>
      <w:szCs w:val="24"/>
    </w:rPr>
  </w:style>
  <w:style w:type="paragraph" w:styleId="List">
    <w:name w:val="List"/>
    <w:basedOn w:val="BodyText"/>
    <w:rsid w:val="006D42EB"/>
    <w:rPr>
      <w:rFonts w:cs="Tahoma"/>
    </w:rPr>
  </w:style>
  <w:style w:type="paragraph" w:styleId="Caption">
    <w:name w:val="caption"/>
    <w:basedOn w:val="Normal"/>
    <w:qFormat/>
    <w:rsid w:val="006D42EB"/>
    <w:pPr>
      <w:widowControl w:val="0"/>
      <w:suppressLineNumbers/>
      <w:suppressAutoHyphens/>
      <w:spacing w:before="120" w:after="120" w:line="240" w:lineRule="auto"/>
    </w:pPr>
    <w:rPr>
      <w:rFonts w:ascii="Thorndale" w:eastAsia="Andale Sans UI" w:hAnsi="Thorndale" w:cs="Tahoma"/>
      <w:i/>
      <w:iCs/>
      <w:kern w:val="1"/>
      <w:sz w:val="24"/>
      <w:szCs w:val="24"/>
    </w:rPr>
  </w:style>
  <w:style w:type="paragraph" w:customStyle="1" w:styleId="Index">
    <w:name w:val="Index"/>
    <w:basedOn w:val="Normal"/>
    <w:rsid w:val="006D42EB"/>
    <w:pPr>
      <w:widowControl w:val="0"/>
      <w:suppressLineNumbers/>
      <w:suppressAutoHyphens/>
      <w:spacing w:after="0" w:line="240" w:lineRule="auto"/>
    </w:pPr>
    <w:rPr>
      <w:rFonts w:ascii="Thorndale" w:eastAsia="Andale Sans UI" w:hAnsi="Thorndale" w:cs="Tahoma"/>
      <w:kern w:val="1"/>
      <w:sz w:val="24"/>
      <w:szCs w:val="24"/>
    </w:rPr>
  </w:style>
  <w:style w:type="paragraph" w:customStyle="1" w:styleId="TableContents">
    <w:name w:val="Table Contents"/>
    <w:basedOn w:val="Normal"/>
    <w:rsid w:val="006D42EB"/>
    <w:pPr>
      <w:widowControl w:val="0"/>
      <w:suppressLineNumbers/>
      <w:suppressAutoHyphens/>
      <w:spacing w:after="0" w:line="240" w:lineRule="auto"/>
    </w:pPr>
    <w:rPr>
      <w:rFonts w:ascii="Thorndale" w:eastAsia="Andale Sans UI" w:hAnsi="Thorndale"/>
      <w:kern w:val="1"/>
      <w:sz w:val="24"/>
      <w:szCs w:val="24"/>
    </w:rPr>
  </w:style>
  <w:style w:type="paragraph" w:customStyle="1" w:styleId="TableHeading">
    <w:name w:val="Table Heading"/>
    <w:basedOn w:val="TableContents"/>
    <w:rsid w:val="006D42EB"/>
    <w:pPr>
      <w:jc w:val="center"/>
    </w:pPr>
    <w:rPr>
      <w:b/>
      <w:bCs/>
    </w:rPr>
  </w:style>
  <w:style w:type="paragraph" w:styleId="Revision">
    <w:name w:val="Revision"/>
    <w:hidden/>
    <w:uiPriority w:val="99"/>
    <w:semiHidden/>
    <w:rsid w:val="006D42EB"/>
    <w:rPr>
      <w:rFonts w:ascii="Thorndale" w:eastAsia="Andale Sans UI" w:hAnsi="Thorndale"/>
      <w:kern w:val="1"/>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672"/>
    <w:pPr>
      <w:ind w:left="720"/>
      <w:contextualSpacing/>
    </w:pPr>
  </w:style>
  <w:style w:type="character" w:styleId="CommentReference">
    <w:name w:val="annotation reference"/>
    <w:uiPriority w:val="99"/>
    <w:semiHidden/>
    <w:unhideWhenUsed/>
    <w:rsid w:val="00B37038"/>
    <w:rPr>
      <w:sz w:val="16"/>
      <w:szCs w:val="16"/>
    </w:rPr>
  </w:style>
  <w:style w:type="paragraph" w:styleId="CommentText">
    <w:name w:val="annotation text"/>
    <w:basedOn w:val="Normal"/>
    <w:link w:val="CommentTextChar"/>
    <w:uiPriority w:val="99"/>
    <w:semiHidden/>
    <w:unhideWhenUsed/>
    <w:rsid w:val="00B37038"/>
    <w:pPr>
      <w:spacing w:line="240" w:lineRule="auto"/>
    </w:pPr>
    <w:rPr>
      <w:sz w:val="20"/>
      <w:szCs w:val="20"/>
    </w:rPr>
  </w:style>
  <w:style w:type="character" w:customStyle="1" w:styleId="CommentTextChar">
    <w:name w:val="Comment Text Char"/>
    <w:link w:val="CommentText"/>
    <w:uiPriority w:val="99"/>
    <w:semiHidden/>
    <w:rsid w:val="00B37038"/>
    <w:rPr>
      <w:sz w:val="20"/>
      <w:szCs w:val="20"/>
    </w:rPr>
  </w:style>
  <w:style w:type="paragraph" w:styleId="CommentSubject">
    <w:name w:val="annotation subject"/>
    <w:basedOn w:val="CommentText"/>
    <w:next w:val="CommentText"/>
    <w:link w:val="CommentSubjectChar"/>
    <w:uiPriority w:val="99"/>
    <w:semiHidden/>
    <w:unhideWhenUsed/>
    <w:rsid w:val="00B37038"/>
    <w:rPr>
      <w:b/>
      <w:bCs/>
    </w:rPr>
  </w:style>
  <w:style w:type="character" w:customStyle="1" w:styleId="CommentSubjectChar">
    <w:name w:val="Comment Subject Char"/>
    <w:link w:val="CommentSubject"/>
    <w:uiPriority w:val="99"/>
    <w:semiHidden/>
    <w:rsid w:val="00B37038"/>
    <w:rPr>
      <w:b/>
      <w:bCs/>
      <w:sz w:val="20"/>
      <w:szCs w:val="20"/>
    </w:rPr>
  </w:style>
  <w:style w:type="paragraph" w:styleId="BalloonText">
    <w:name w:val="Balloon Text"/>
    <w:basedOn w:val="Normal"/>
    <w:link w:val="BalloonTextChar"/>
    <w:unhideWhenUsed/>
    <w:rsid w:val="00B37038"/>
    <w:pPr>
      <w:spacing w:after="0" w:line="240" w:lineRule="auto"/>
    </w:pPr>
    <w:rPr>
      <w:rFonts w:ascii="Tahoma" w:hAnsi="Tahoma" w:cs="Tahoma"/>
      <w:sz w:val="16"/>
      <w:szCs w:val="16"/>
    </w:rPr>
  </w:style>
  <w:style w:type="character" w:customStyle="1" w:styleId="BalloonTextChar">
    <w:name w:val="Balloon Text Char"/>
    <w:link w:val="BalloonText"/>
    <w:rsid w:val="00B37038"/>
    <w:rPr>
      <w:rFonts w:ascii="Tahoma" w:hAnsi="Tahoma" w:cs="Tahoma"/>
      <w:sz w:val="16"/>
      <w:szCs w:val="16"/>
    </w:rPr>
  </w:style>
  <w:style w:type="paragraph" w:styleId="NoSpacing">
    <w:name w:val="No Spacing"/>
    <w:link w:val="NoSpacingChar"/>
    <w:uiPriority w:val="1"/>
    <w:qFormat/>
    <w:rsid w:val="00F413E9"/>
    <w:rPr>
      <w:sz w:val="22"/>
      <w:szCs w:val="22"/>
      <w:lang w:val="en-IN" w:eastAsia="en-IN"/>
    </w:rPr>
  </w:style>
  <w:style w:type="character" w:customStyle="1" w:styleId="NoSpacingChar">
    <w:name w:val="No Spacing Char"/>
    <w:basedOn w:val="DefaultParagraphFont"/>
    <w:link w:val="NoSpacing"/>
    <w:uiPriority w:val="1"/>
    <w:rsid w:val="00F413E9"/>
  </w:style>
  <w:style w:type="table" w:styleId="TableGrid">
    <w:name w:val="Table Grid"/>
    <w:basedOn w:val="TableNormal"/>
    <w:rsid w:val="006D42EB"/>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satz-Standardschriftart">
    <w:name w:val="Absatz-Standardschriftart"/>
    <w:rsid w:val="006D42EB"/>
  </w:style>
  <w:style w:type="character" w:customStyle="1" w:styleId="WW-Absatz-Standardschriftart">
    <w:name w:val="WW-Absatz-Standardschriftart"/>
    <w:rsid w:val="006D42EB"/>
  </w:style>
  <w:style w:type="character" w:customStyle="1" w:styleId="WW-Absatz-Standardschriftart1">
    <w:name w:val="WW-Absatz-Standardschriftart1"/>
    <w:rsid w:val="006D42EB"/>
  </w:style>
  <w:style w:type="character" w:customStyle="1" w:styleId="NumberingSymbols">
    <w:name w:val="Numbering Symbols"/>
    <w:rsid w:val="006D42EB"/>
  </w:style>
  <w:style w:type="paragraph" w:customStyle="1" w:styleId="Heading">
    <w:name w:val="Heading"/>
    <w:basedOn w:val="Normal"/>
    <w:next w:val="BodyText"/>
    <w:rsid w:val="006D42EB"/>
    <w:pPr>
      <w:keepNext/>
      <w:widowControl w:val="0"/>
      <w:suppressAutoHyphens/>
      <w:spacing w:before="240" w:after="120" w:line="240" w:lineRule="auto"/>
    </w:pPr>
    <w:rPr>
      <w:rFonts w:ascii="Albany" w:eastAsia="Andale Sans UI" w:hAnsi="Albany" w:cs="Tahoma"/>
      <w:kern w:val="1"/>
      <w:sz w:val="28"/>
      <w:szCs w:val="28"/>
    </w:rPr>
  </w:style>
  <w:style w:type="paragraph" w:styleId="BodyText">
    <w:name w:val="Body Text"/>
    <w:basedOn w:val="Normal"/>
    <w:link w:val="BodyTextChar"/>
    <w:rsid w:val="006D42EB"/>
    <w:pPr>
      <w:widowControl w:val="0"/>
      <w:suppressAutoHyphens/>
      <w:spacing w:after="120" w:line="240" w:lineRule="auto"/>
    </w:pPr>
    <w:rPr>
      <w:rFonts w:ascii="Thorndale" w:eastAsia="Andale Sans UI" w:hAnsi="Thorndale"/>
      <w:kern w:val="1"/>
      <w:sz w:val="24"/>
      <w:szCs w:val="24"/>
    </w:rPr>
  </w:style>
  <w:style w:type="character" w:customStyle="1" w:styleId="BodyTextChar">
    <w:name w:val="Body Text Char"/>
    <w:link w:val="BodyText"/>
    <w:rsid w:val="006D42EB"/>
    <w:rPr>
      <w:rFonts w:ascii="Thorndale" w:eastAsia="Andale Sans UI" w:hAnsi="Thorndale" w:cs="Times New Roman"/>
      <w:kern w:val="1"/>
      <w:sz w:val="24"/>
      <w:szCs w:val="24"/>
    </w:rPr>
  </w:style>
  <w:style w:type="paragraph" w:styleId="List">
    <w:name w:val="List"/>
    <w:basedOn w:val="BodyText"/>
    <w:rsid w:val="006D42EB"/>
    <w:rPr>
      <w:rFonts w:cs="Tahoma"/>
    </w:rPr>
  </w:style>
  <w:style w:type="paragraph" w:styleId="Caption">
    <w:name w:val="caption"/>
    <w:basedOn w:val="Normal"/>
    <w:qFormat/>
    <w:rsid w:val="006D42EB"/>
    <w:pPr>
      <w:widowControl w:val="0"/>
      <w:suppressLineNumbers/>
      <w:suppressAutoHyphens/>
      <w:spacing w:before="120" w:after="120" w:line="240" w:lineRule="auto"/>
    </w:pPr>
    <w:rPr>
      <w:rFonts w:ascii="Thorndale" w:eastAsia="Andale Sans UI" w:hAnsi="Thorndale" w:cs="Tahoma"/>
      <w:i/>
      <w:iCs/>
      <w:kern w:val="1"/>
      <w:sz w:val="24"/>
      <w:szCs w:val="24"/>
    </w:rPr>
  </w:style>
  <w:style w:type="paragraph" w:customStyle="1" w:styleId="Index">
    <w:name w:val="Index"/>
    <w:basedOn w:val="Normal"/>
    <w:rsid w:val="006D42EB"/>
    <w:pPr>
      <w:widowControl w:val="0"/>
      <w:suppressLineNumbers/>
      <w:suppressAutoHyphens/>
      <w:spacing w:after="0" w:line="240" w:lineRule="auto"/>
    </w:pPr>
    <w:rPr>
      <w:rFonts w:ascii="Thorndale" w:eastAsia="Andale Sans UI" w:hAnsi="Thorndale" w:cs="Tahoma"/>
      <w:kern w:val="1"/>
      <w:sz w:val="24"/>
      <w:szCs w:val="24"/>
    </w:rPr>
  </w:style>
  <w:style w:type="paragraph" w:customStyle="1" w:styleId="TableContents">
    <w:name w:val="Table Contents"/>
    <w:basedOn w:val="Normal"/>
    <w:rsid w:val="006D42EB"/>
    <w:pPr>
      <w:widowControl w:val="0"/>
      <w:suppressLineNumbers/>
      <w:suppressAutoHyphens/>
      <w:spacing w:after="0" w:line="240" w:lineRule="auto"/>
    </w:pPr>
    <w:rPr>
      <w:rFonts w:ascii="Thorndale" w:eastAsia="Andale Sans UI" w:hAnsi="Thorndale"/>
      <w:kern w:val="1"/>
      <w:sz w:val="24"/>
      <w:szCs w:val="24"/>
    </w:rPr>
  </w:style>
  <w:style w:type="paragraph" w:customStyle="1" w:styleId="TableHeading">
    <w:name w:val="Table Heading"/>
    <w:basedOn w:val="TableContents"/>
    <w:rsid w:val="006D42EB"/>
    <w:pPr>
      <w:jc w:val="center"/>
    </w:pPr>
    <w:rPr>
      <w:b/>
      <w:bCs/>
    </w:rPr>
  </w:style>
  <w:style w:type="paragraph" w:styleId="Revision">
    <w:name w:val="Revision"/>
    <w:hidden/>
    <w:uiPriority w:val="99"/>
    <w:semiHidden/>
    <w:rsid w:val="006D42EB"/>
    <w:rPr>
      <w:rFonts w:ascii="Thorndale" w:eastAsia="Andale Sans UI" w:hAnsi="Thorndale"/>
      <w:kern w:val="1"/>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557FB4-2D25-445D-B347-8C60F04F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Warranty Document</vt:lpstr>
    </vt:vector>
  </TitlesOfParts>
  <Company>Microsoft</Company>
  <LinksUpToDate>false</LinksUpToDate>
  <CharactersWithSpaces>16590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Warranty Document</dc:title>
  <dc:subject>RAINCOAT</dc:subject>
  <dc:creator>Anand Ramadurai</dc:creator>
  <cp:lastModifiedBy>Alok Agrawal</cp:lastModifiedBy>
  <cp:revision>2</cp:revision>
  <cp:lastPrinted>2015-06-30T05:55:00Z</cp:lastPrinted>
  <dcterms:created xsi:type="dcterms:W3CDTF">2017-08-31T18:03:00Z</dcterms:created>
  <dcterms:modified xsi:type="dcterms:W3CDTF">2017-08-31T18:03:00Z</dcterms:modified>
</cp:coreProperties>
</file>